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9D" w:rsidRPr="00E1315B" w:rsidRDefault="00F479D2" w:rsidP="00F479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315B">
        <w:rPr>
          <w:rFonts w:ascii="Times New Roman" w:hAnsi="Times New Roman" w:cs="Times New Roman"/>
          <w:b/>
          <w:i/>
          <w:sz w:val="32"/>
          <w:szCs w:val="32"/>
        </w:rPr>
        <w:t>Календарь народных праздников</w:t>
      </w:r>
    </w:p>
    <w:p w:rsidR="008F1979" w:rsidRPr="00E1315B" w:rsidRDefault="008F1979" w:rsidP="00E1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Pr="00E1315B">
        <w:rPr>
          <w:rFonts w:ascii="Times New Roman" w:hAnsi="Times New Roman" w:cs="Times New Roman"/>
          <w:sz w:val="28"/>
          <w:szCs w:val="28"/>
        </w:rPr>
        <w:t xml:space="preserve">: «Энциклопедия русского огорода» О.А.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Кузенков</w:t>
      </w:r>
      <w:proofErr w:type="spellEnd"/>
    </w:p>
    <w:p w:rsidR="00CC60E6" w:rsidRDefault="00CC60E6" w:rsidP="00E1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«Осенние праздники; М.Ю.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</w:p>
    <w:p w:rsidR="00E1315B" w:rsidRPr="00E1315B" w:rsidRDefault="00E1315B" w:rsidP="00E1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9D2" w:rsidRPr="00E1315B" w:rsidRDefault="00F479D2" w:rsidP="00E13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1315B" w:rsidRPr="00E1315B" w:rsidRDefault="00F479D2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1 сентября</w:t>
      </w:r>
      <w:r w:rsidRPr="00E1315B">
        <w:rPr>
          <w:rFonts w:ascii="Times New Roman" w:hAnsi="Times New Roman" w:cs="Times New Roman"/>
          <w:sz w:val="28"/>
          <w:szCs w:val="28"/>
        </w:rPr>
        <w:t xml:space="preserve"> – день памяти святой великомученицы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Фёклы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>. В народе</w:t>
      </w:r>
    </w:p>
    <w:p w:rsidR="00F479D2" w:rsidRPr="00E1315B" w:rsidRDefault="00F479D2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 говорят: »На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Фёклу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 xml:space="preserve"> – копай свёклу». В этот день нередко бывают заморозки.</w:t>
      </w:r>
    </w:p>
    <w:p w:rsidR="00F479D2" w:rsidRDefault="00F479D2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11 сентября</w:t>
      </w:r>
      <w:r w:rsidRPr="00E1315B">
        <w:rPr>
          <w:rFonts w:ascii="Times New Roman" w:hAnsi="Times New Roman" w:cs="Times New Roman"/>
          <w:sz w:val="28"/>
          <w:szCs w:val="28"/>
        </w:rPr>
        <w:t xml:space="preserve"> – день пророк</w:t>
      </w:r>
      <w:proofErr w:type="gramStart"/>
      <w:r w:rsidRPr="00E1315B">
        <w:rPr>
          <w:rFonts w:ascii="Times New Roman" w:hAnsi="Times New Roman" w:cs="Times New Roman"/>
          <w:sz w:val="28"/>
          <w:szCs w:val="28"/>
        </w:rPr>
        <w:t>а  Иоа</w:t>
      </w:r>
      <w:proofErr w:type="gramEnd"/>
      <w:r w:rsidRPr="00E1315B">
        <w:rPr>
          <w:rFonts w:ascii="Times New Roman" w:hAnsi="Times New Roman" w:cs="Times New Roman"/>
          <w:sz w:val="28"/>
          <w:szCs w:val="28"/>
        </w:rPr>
        <w:t>нна. В народе – Иван постный, день строгого поста. Очень почитаемый в народе последний значительный праздник</w:t>
      </w:r>
      <w:r w:rsidR="005B6003" w:rsidRPr="00E1315B">
        <w:rPr>
          <w:rFonts w:ascii="Times New Roman" w:hAnsi="Times New Roman" w:cs="Times New Roman"/>
          <w:sz w:val="28"/>
          <w:szCs w:val="28"/>
        </w:rPr>
        <w:t xml:space="preserve"> годового церковного цикла праздников. Это день – завершающий лето.</w:t>
      </w:r>
    </w:p>
    <w:p w:rsidR="00E1315B" w:rsidRPr="00E1315B" w:rsidRDefault="00E1315B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003" w:rsidRPr="00E1315B" w:rsidRDefault="005B6003" w:rsidP="008100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Иван постный пришёл</w:t>
      </w:r>
      <w:r w:rsidR="00F825DE" w:rsidRPr="00E1315B">
        <w:rPr>
          <w:rFonts w:ascii="Times New Roman" w:hAnsi="Times New Roman" w:cs="Times New Roman"/>
          <w:sz w:val="28"/>
          <w:szCs w:val="28"/>
        </w:rPr>
        <w:t xml:space="preserve"> - </w:t>
      </w:r>
      <w:r w:rsidRPr="00E1315B">
        <w:rPr>
          <w:rFonts w:ascii="Times New Roman" w:hAnsi="Times New Roman" w:cs="Times New Roman"/>
          <w:sz w:val="28"/>
          <w:szCs w:val="28"/>
        </w:rPr>
        <w:t xml:space="preserve"> </w:t>
      </w:r>
      <w:r w:rsidR="00F825DE" w:rsidRPr="00E1315B">
        <w:rPr>
          <w:rFonts w:ascii="Times New Roman" w:hAnsi="Times New Roman" w:cs="Times New Roman"/>
          <w:sz w:val="28"/>
          <w:szCs w:val="28"/>
        </w:rPr>
        <w:t>л</w:t>
      </w:r>
      <w:r w:rsidRPr="00E1315B">
        <w:rPr>
          <w:rFonts w:ascii="Times New Roman" w:hAnsi="Times New Roman" w:cs="Times New Roman"/>
          <w:sz w:val="28"/>
          <w:szCs w:val="28"/>
        </w:rPr>
        <w:t>ето красное увёл.</w:t>
      </w:r>
    </w:p>
    <w:p w:rsidR="005B6003" w:rsidRPr="00E1315B" w:rsidRDefault="005B6003" w:rsidP="008100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Иван постный – осени отец крёстный.</w:t>
      </w:r>
    </w:p>
    <w:p w:rsidR="005B6003" w:rsidRPr="00E1315B" w:rsidRDefault="005B6003" w:rsidP="008100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Иван Предтече – гонит птиц далече.</w:t>
      </w:r>
    </w:p>
    <w:p w:rsidR="005B6003" w:rsidRPr="00E1315B" w:rsidRDefault="005B6003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С этого дня начинают убирать картошку и репу.</w:t>
      </w:r>
    </w:p>
    <w:p w:rsidR="00F825DE" w:rsidRPr="00E1315B" w:rsidRDefault="00F825DE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14 сентября</w:t>
      </w:r>
      <w:r w:rsidRPr="00E1315B">
        <w:rPr>
          <w:rFonts w:ascii="Times New Roman" w:hAnsi="Times New Roman" w:cs="Times New Roman"/>
          <w:sz w:val="28"/>
          <w:szCs w:val="28"/>
        </w:rPr>
        <w:t xml:space="preserve"> – день памяти святого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="00CC60E6" w:rsidRPr="00E1315B">
        <w:rPr>
          <w:rFonts w:ascii="Times New Roman" w:hAnsi="Times New Roman" w:cs="Times New Roman"/>
          <w:sz w:val="28"/>
          <w:szCs w:val="28"/>
        </w:rPr>
        <w:t xml:space="preserve"> -  С</w:t>
      </w:r>
      <w:r w:rsidRPr="00E1315B">
        <w:rPr>
          <w:rFonts w:ascii="Times New Roman" w:hAnsi="Times New Roman" w:cs="Times New Roman"/>
          <w:sz w:val="28"/>
          <w:szCs w:val="28"/>
        </w:rPr>
        <w:t xml:space="preserve">толпника. Он с 18 лет принял монашеский постриг.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>- 80 лет</w:t>
      </w:r>
      <w:r w:rsidR="007777E4" w:rsidRPr="00E1315B">
        <w:rPr>
          <w:rFonts w:ascii="Times New Roman" w:hAnsi="Times New Roman" w:cs="Times New Roman"/>
          <w:sz w:val="28"/>
          <w:szCs w:val="28"/>
        </w:rPr>
        <w:t xml:space="preserve"> был отшельником. Из них 47 лет простоял на 16-метровом столбе, там и умер.</w:t>
      </w:r>
    </w:p>
    <w:p w:rsidR="007538CE" w:rsidRPr="00E1315B" w:rsidRDefault="007538CE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Это первый день осени по старому (юлианскому)  календарю. Начало «бабьего лета».</w:t>
      </w:r>
    </w:p>
    <w:p w:rsidR="007538CE" w:rsidRPr="00E1315B" w:rsidRDefault="007538CE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В эту пору женщины, наконец – то, получали возможность спокойно посидеть на завалинке в ещё теплых лучах  осеннего солнца, занимаясь различными  рукоделиями – вязанием, плетением кружев, вышиванием, прядением, изготовлением</w:t>
      </w:r>
      <w:r w:rsidR="00B22B25" w:rsidRPr="00E1315B">
        <w:rPr>
          <w:rFonts w:ascii="Times New Roman" w:hAnsi="Times New Roman" w:cs="Times New Roman"/>
          <w:sz w:val="28"/>
          <w:szCs w:val="28"/>
        </w:rPr>
        <w:t xml:space="preserve"> тряпичных</w:t>
      </w:r>
      <w:r w:rsidRPr="00E1315B">
        <w:rPr>
          <w:rFonts w:ascii="Times New Roman" w:hAnsi="Times New Roman" w:cs="Times New Roman"/>
          <w:sz w:val="28"/>
          <w:szCs w:val="28"/>
        </w:rPr>
        <w:t xml:space="preserve"> кукол</w:t>
      </w:r>
      <w:r w:rsidR="00B22B25" w:rsidRPr="00E1315B">
        <w:rPr>
          <w:rFonts w:ascii="Times New Roman" w:hAnsi="Times New Roman" w:cs="Times New Roman"/>
          <w:sz w:val="28"/>
          <w:szCs w:val="28"/>
        </w:rPr>
        <w:t xml:space="preserve"> и многим другим.</w:t>
      </w:r>
    </w:p>
    <w:p w:rsidR="0087289B" w:rsidRPr="00E1315B" w:rsidRDefault="00A6454B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Две недели «бабьего лета» - прекрасная пора золотой осени. В воздухе появляются летающие нити тончайшей паутины. Их называют </w:t>
      </w:r>
      <w:r w:rsidRPr="00E1315B">
        <w:rPr>
          <w:rFonts w:ascii="Times New Roman" w:hAnsi="Times New Roman" w:cs="Times New Roman"/>
          <w:b/>
          <w:sz w:val="28"/>
          <w:szCs w:val="28"/>
        </w:rPr>
        <w:t>– пряжа</w:t>
      </w:r>
      <w:r w:rsidRPr="00E1315B">
        <w:rPr>
          <w:rFonts w:ascii="Times New Roman" w:hAnsi="Times New Roman" w:cs="Times New Roman"/>
          <w:sz w:val="28"/>
          <w:szCs w:val="28"/>
        </w:rPr>
        <w:t xml:space="preserve"> </w:t>
      </w:r>
      <w:r w:rsidRPr="00E1315B">
        <w:rPr>
          <w:rFonts w:ascii="Times New Roman" w:hAnsi="Times New Roman" w:cs="Times New Roman"/>
          <w:b/>
          <w:sz w:val="28"/>
          <w:szCs w:val="28"/>
        </w:rPr>
        <w:t>Богородицы.</w:t>
      </w:r>
      <w:r w:rsidRPr="00E1315B">
        <w:rPr>
          <w:rFonts w:ascii="Times New Roman" w:hAnsi="Times New Roman" w:cs="Times New Roman"/>
          <w:sz w:val="28"/>
          <w:szCs w:val="28"/>
        </w:rPr>
        <w:t xml:space="preserve">  Было народное поверье, что сама Божья матерь благословляет женское рукоделье в это время</w:t>
      </w:r>
      <w:r w:rsidR="0087289B" w:rsidRPr="00E1315B">
        <w:rPr>
          <w:rFonts w:ascii="Times New Roman" w:hAnsi="Times New Roman" w:cs="Times New Roman"/>
          <w:sz w:val="28"/>
          <w:szCs w:val="28"/>
        </w:rPr>
        <w:t>. А молодые девушки могли  в эту пору быстро и легко освоить  любое искусство рукоделия. Начиналась пора свадеб.</w:t>
      </w:r>
    </w:p>
    <w:p w:rsidR="0087289B" w:rsidRPr="00E1315B" w:rsidRDefault="0087289B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21 сентября</w:t>
      </w:r>
      <w:r w:rsidRPr="00E1315B">
        <w:rPr>
          <w:rFonts w:ascii="Times New Roman" w:hAnsi="Times New Roman" w:cs="Times New Roman"/>
          <w:sz w:val="28"/>
          <w:szCs w:val="28"/>
        </w:rPr>
        <w:t xml:space="preserve"> – Рождество Пресвятой Богородицы. Этот праздник посвящен рождению нового урожая. Он имеет высшую направленность – уводит мысли от земли в небо, от урожая плодов земных</w:t>
      </w:r>
      <w:r w:rsidR="002141A9" w:rsidRPr="00E1315B">
        <w:rPr>
          <w:rFonts w:ascii="Times New Roman" w:hAnsi="Times New Roman" w:cs="Times New Roman"/>
          <w:sz w:val="28"/>
          <w:szCs w:val="28"/>
        </w:rPr>
        <w:t xml:space="preserve"> к рождению вечной жизни.</w:t>
      </w:r>
    </w:p>
    <w:p w:rsidR="002141A9" w:rsidRPr="00E1315B" w:rsidRDefault="002141A9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Это первый праздник годового цикла праздников церковного календаря. </w:t>
      </w:r>
      <w:proofErr w:type="gramStart"/>
      <w:r w:rsidRPr="00E1315B">
        <w:rPr>
          <w:rFonts w:ascii="Times New Roman" w:hAnsi="Times New Roman" w:cs="Times New Roman"/>
          <w:sz w:val="28"/>
          <w:szCs w:val="28"/>
        </w:rPr>
        <w:t>Примечательно, что конец и начало</w:t>
      </w:r>
      <w:r w:rsidR="00CC33A4" w:rsidRPr="00E131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60E6" w:rsidRPr="00E1315B">
        <w:rPr>
          <w:rFonts w:ascii="Times New Roman" w:hAnsi="Times New Roman" w:cs="Times New Roman"/>
          <w:sz w:val="28"/>
          <w:szCs w:val="28"/>
        </w:rPr>
        <w:t>,</w:t>
      </w:r>
      <w:r w:rsidR="00CC33A4" w:rsidRPr="00E1315B">
        <w:rPr>
          <w:rFonts w:ascii="Times New Roman" w:hAnsi="Times New Roman" w:cs="Times New Roman"/>
          <w:sz w:val="28"/>
          <w:szCs w:val="28"/>
        </w:rPr>
        <w:t xml:space="preserve">  связаны с праздником Божьей Матери.</w:t>
      </w:r>
      <w:proofErr w:type="gramEnd"/>
      <w:r w:rsidR="00CC33A4" w:rsidRPr="00E1315B">
        <w:rPr>
          <w:rFonts w:ascii="Times New Roman" w:hAnsi="Times New Roman" w:cs="Times New Roman"/>
          <w:sz w:val="28"/>
          <w:szCs w:val="28"/>
        </w:rPr>
        <w:t xml:space="preserve">  День Успения (засыпания) – это её конец, расставание с земным миром. Рождество – начало, рождение нового лета. Это знаменует нерасторжимость</w:t>
      </w:r>
      <w:r w:rsidR="00444EB1" w:rsidRPr="00E1315B">
        <w:rPr>
          <w:rFonts w:ascii="Times New Roman" w:hAnsi="Times New Roman" w:cs="Times New Roman"/>
          <w:sz w:val="28"/>
          <w:szCs w:val="28"/>
        </w:rPr>
        <w:t xml:space="preserve"> времени, повторение круга, надежду на жизнь в вечности.</w:t>
      </w:r>
    </w:p>
    <w:p w:rsidR="00444EB1" w:rsidRPr="00E1315B" w:rsidRDefault="00444EB1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В народе этот день называют </w:t>
      </w:r>
      <w:r w:rsidRPr="00E1315B">
        <w:rPr>
          <w:rFonts w:ascii="Times New Roman" w:hAnsi="Times New Roman" w:cs="Times New Roman"/>
          <w:b/>
          <w:i/>
          <w:sz w:val="28"/>
          <w:szCs w:val="28"/>
        </w:rPr>
        <w:t>– луков день.</w:t>
      </w:r>
      <w:r w:rsidRPr="00E1315B">
        <w:rPr>
          <w:rFonts w:ascii="Times New Roman" w:hAnsi="Times New Roman" w:cs="Times New Roman"/>
          <w:i/>
          <w:sz w:val="28"/>
          <w:szCs w:val="28"/>
        </w:rPr>
        <w:t xml:space="preserve"> С этого </w:t>
      </w:r>
      <w:r w:rsidRPr="00E1315B">
        <w:rPr>
          <w:rFonts w:ascii="Times New Roman" w:hAnsi="Times New Roman" w:cs="Times New Roman"/>
          <w:sz w:val="28"/>
          <w:szCs w:val="28"/>
        </w:rPr>
        <w:t>дня начиналась торговля луком, к</w:t>
      </w:r>
      <w:r w:rsidR="007A5ECB" w:rsidRPr="00E1315B">
        <w:rPr>
          <w:rFonts w:ascii="Times New Roman" w:hAnsi="Times New Roman" w:cs="Times New Roman"/>
          <w:sz w:val="28"/>
          <w:szCs w:val="28"/>
        </w:rPr>
        <w:t xml:space="preserve">оторый был уже полностью </w:t>
      </w:r>
      <w:r w:rsidRPr="00E1315B">
        <w:rPr>
          <w:rFonts w:ascii="Times New Roman" w:hAnsi="Times New Roman" w:cs="Times New Roman"/>
          <w:sz w:val="28"/>
          <w:szCs w:val="28"/>
        </w:rPr>
        <w:t xml:space="preserve"> просушен</w:t>
      </w:r>
      <w:r w:rsidR="007A5ECB" w:rsidRPr="00E1315B">
        <w:rPr>
          <w:rFonts w:ascii="Times New Roman" w:hAnsi="Times New Roman" w:cs="Times New Roman"/>
          <w:sz w:val="28"/>
          <w:szCs w:val="28"/>
        </w:rPr>
        <w:t xml:space="preserve"> и убран</w:t>
      </w:r>
      <w:r w:rsidRPr="00E1315B">
        <w:rPr>
          <w:rFonts w:ascii="Times New Roman" w:hAnsi="Times New Roman" w:cs="Times New Roman"/>
          <w:sz w:val="28"/>
          <w:szCs w:val="28"/>
        </w:rPr>
        <w:t>, подготовлен к долгому зимнему хранению. Лук играл важную роль в питании русского человека.</w:t>
      </w:r>
    </w:p>
    <w:p w:rsidR="00444EB1" w:rsidRPr="00E1315B" w:rsidRDefault="00444EB1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lastRenderedPageBreak/>
        <w:t>22 сентября</w:t>
      </w:r>
      <w:r w:rsidRPr="00E1315B">
        <w:rPr>
          <w:rFonts w:ascii="Times New Roman" w:hAnsi="Times New Roman" w:cs="Times New Roman"/>
          <w:sz w:val="28"/>
          <w:szCs w:val="28"/>
        </w:rPr>
        <w:t xml:space="preserve"> – день осеннего равноденствия, когда долгота дня равна долготе ночи.</w:t>
      </w:r>
    </w:p>
    <w:p w:rsidR="008948FC" w:rsidRPr="00E1315B" w:rsidRDefault="00444EB1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25 сентября</w:t>
      </w:r>
      <w:r w:rsidRPr="00E1315B">
        <w:rPr>
          <w:rFonts w:ascii="Times New Roman" w:hAnsi="Times New Roman" w:cs="Times New Roman"/>
          <w:sz w:val="28"/>
          <w:szCs w:val="28"/>
        </w:rPr>
        <w:t xml:space="preserve"> </w:t>
      </w:r>
      <w:r w:rsidRPr="00E1315B">
        <w:rPr>
          <w:rFonts w:ascii="Times New Roman" w:hAnsi="Times New Roman" w:cs="Times New Roman"/>
          <w:b/>
          <w:sz w:val="28"/>
          <w:szCs w:val="28"/>
        </w:rPr>
        <w:t>–</w:t>
      </w:r>
      <w:r w:rsidR="00E82493" w:rsidRPr="00E1315B">
        <w:rPr>
          <w:rFonts w:ascii="Times New Roman" w:hAnsi="Times New Roman" w:cs="Times New Roman"/>
          <w:b/>
          <w:sz w:val="28"/>
          <w:szCs w:val="28"/>
        </w:rPr>
        <w:t xml:space="preserve"> Корнилов день.</w:t>
      </w:r>
      <w:r w:rsidR="00E82493" w:rsidRPr="00E1315B">
        <w:rPr>
          <w:rFonts w:ascii="Times New Roman" w:hAnsi="Times New Roman" w:cs="Times New Roman"/>
          <w:sz w:val="28"/>
          <w:szCs w:val="28"/>
        </w:rPr>
        <w:t xml:space="preserve"> С </w:t>
      </w:r>
      <w:r w:rsidRPr="00E1315B">
        <w:rPr>
          <w:rFonts w:ascii="Times New Roman" w:hAnsi="Times New Roman" w:cs="Times New Roman"/>
          <w:sz w:val="28"/>
          <w:szCs w:val="28"/>
        </w:rPr>
        <w:t>этого дня прекращается</w:t>
      </w:r>
      <w:r w:rsidR="00B50C00" w:rsidRPr="00E1315B">
        <w:rPr>
          <w:rFonts w:ascii="Times New Roman" w:hAnsi="Times New Roman" w:cs="Times New Roman"/>
          <w:sz w:val="28"/>
          <w:szCs w:val="28"/>
        </w:rPr>
        <w:t xml:space="preserve"> рост корней растений и корень в земле не растет, а зябнет. </w:t>
      </w:r>
      <w:r w:rsidR="008948FC" w:rsidRPr="00E1315B">
        <w:rPr>
          <w:rFonts w:ascii="Times New Roman" w:hAnsi="Times New Roman" w:cs="Times New Roman"/>
          <w:sz w:val="28"/>
          <w:szCs w:val="28"/>
        </w:rPr>
        <w:t>Убирались все корневые овощи – свё</w:t>
      </w:r>
      <w:r w:rsidR="00E82493" w:rsidRPr="00E1315B">
        <w:rPr>
          <w:rFonts w:ascii="Times New Roman" w:hAnsi="Times New Roman" w:cs="Times New Roman"/>
          <w:sz w:val="28"/>
          <w:szCs w:val="28"/>
        </w:rPr>
        <w:t>кла, морковь, репа, брюква,</w:t>
      </w:r>
      <w:r w:rsidR="008948FC" w:rsidRPr="00E1315B">
        <w:rPr>
          <w:rFonts w:ascii="Times New Roman" w:hAnsi="Times New Roman" w:cs="Times New Roman"/>
          <w:sz w:val="28"/>
          <w:szCs w:val="28"/>
        </w:rPr>
        <w:t xml:space="preserve"> картошка и  другие корнеплоды. </w:t>
      </w:r>
    </w:p>
    <w:p w:rsidR="008948FC" w:rsidRPr="00E1315B" w:rsidRDefault="008948FC" w:rsidP="008100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15B">
        <w:rPr>
          <w:rFonts w:ascii="Times New Roman" w:hAnsi="Times New Roman" w:cs="Times New Roman"/>
          <w:b/>
          <w:i/>
          <w:sz w:val="28"/>
          <w:szCs w:val="28"/>
        </w:rPr>
        <w:t>Поговорки</w:t>
      </w:r>
    </w:p>
    <w:p w:rsidR="008948FC" w:rsidRPr="00E1315B" w:rsidRDefault="008948FC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Корнилий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 xml:space="preserve"> Святой – из земли корневище долой»</w:t>
      </w:r>
    </w:p>
    <w:p w:rsidR="008948FC" w:rsidRPr="00E1315B" w:rsidRDefault="008948FC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«Корнилов день на дворе – всяк корешок в своей норе»</w:t>
      </w:r>
    </w:p>
    <w:p w:rsidR="008948FC" w:rsidRPr="00E1315B" w:rsidRDefault="008948FC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Учащаются осенние заморозки.</w:t>
      </w:r>
    </w:p>
    <w:p w:rsidR="008948FC" w:rsidRPr="00E1315B" w:rsidRDefault="008948FC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27 сентября</w:t>
      </w:r>
      <w:r w:rsidRPr="00E1315B">
        <w:rPr>
          <w:rFonts w:ascii="Times New Roman" w:hAnsi="Times New Roman" w:cs="Times New Roman"/>
          <w:sz w:val="28"/>
          <w:szCs w:val="28"/>
        </w:rPr>
        <w:t xml:space="preserve"> </w:t>
      </w:r>
      <w:r w:rsidRPr="00E1315B">
        <w:rPr>
          <w:rFonts w:ascii="Times New Roman" w:hAnsi="Times New Roman" w:cs="Times New Roman"/>
          <w:b/>
          <w:sz w:val="28"/>
          <w:szCs w:val="28"/>
        </w:rPr>
        <w:t>– праздник Воздвижения</w:t>
      </w:r>
      <w:r w:rsidRPr="00E1315B">
        <w:rPr>
          <w:rFonts w:ascii="Times New Roman" w:hAnsi="Times New Roman" w:cs="Times New Roman"/>
          <w:sz w:val="28"/>
          <w:szCs w:val="28"/>
        </w:rPr>
        <w:t xml:space="preserve"> (установления) Креста Господня. Крест – символ вечной жизни. Это духовное оружие для христианина</w:t>
      </w:r>
      <w:r w:rsidR="007A5ECB" w:rsidRPr="00E1315B">
        <w:rPr>
          <w:rFonts w:ascii="Times New Roman" w:hAnsi="Times New Roman" w:cs="Times New Roman"/>
          <w:sz w:val="28"/>
          <w:szCs w:val="28"/>
        </w:rPr>
        <w:t>, защита</w:t>
      </w:r>
      <w:r w:rsidRPr="00E1315B">
        <w:rPr>
          <w:rFonts w:ascii="Times New Roman" w:hAnsi="Times New Roman" w:cs="Times New Roman"/>
          <w:sz w:val="28"/>
          <w:szCs w:val="28"/>
        </w:rPr>
        <w:t xml:space="preserve"> против лю</w:t>
      </w:r>
      <w:r w:rsidR="00AC7E15" w:rsidRPr="00E1315B">
        <w:rPr>
          <w:rFonts w:ascii="Times New Roman" w:hAnsi="Times New Roman" w:cs="Times New Roman"/>
          <w:sz w:val="28"/>
          <w:szCs w:val="28"/>
        </w:rPr>
        <w:t xml:space="preserve">бой враждебной силы, колдовства, </w:t>
      </w:r>
      <w:proofErr w:type="gramStart"/>
      <w:r w:rsidR="00AC7E15" w:rsidRPr="00E1315B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="00AC7E15" w:rsidRPr="00E1315B">
        <w:rPr>
          <w:rFonts w:ascii="Times New Roman" w:hAnsi="Times New Roman" w:cs="Times New Roman"/>
          <w:sz w:val="28"/>
          <w:szCs w:val="28"/>
        </w:rPr>
        <w:t>, людской зависти. Любое зло бессильно  перед знаком креста. Крестик</w:t>
      </w:r>
      <w:r w:rsidR="007A5ECB" w:rsidRPr="00E1315B">
        <w:rPr>
          <w:rFonts w:ascii="Times New Roman" w:hAnsi="Times New Roman" w:cs="Times New Roman"/>
          <w:sz w:val="28"/>
          <w:szCs w:val="28"/>
        </w:rPr>
        <w:t xml:space="preserve"> на цепочке  вешают на шею,</w:t>
      </w:r>
      <w:r w:rsidR="00AC7E15" w:rsidRPr="00E1315B">
        <w:rPr>
          <w:rFonts w:ascii="Times New Roman" w:hAnsi="Times New Roman" w:cs="Times New Roman"/>
          <w:sz w:val="28"/>
          <w:szCs w:val="28"/>
        </w:rPr>
        <w:t xml:space="preserve"> носят на груди, чтобы уберечь себя и свою жизнь.</w:t>
      </w:r>
      <w:r w:rsidR="007A5ECB" w:rsidRPr="00E1315B">
        <w:rPr>
          <w:rFonts w:ascii="Times New Roman" w:hAnsi="Times New Roman" w:cs="Times New Roman"/>
          <w:sz w:val="28"/>
          <w:szCs w:val="28"/>
        </w:rPr>
        <w:t xml:space="preserve"> Большие деревянные кресты ставили на дорогах, на перекрёстках, на въездах и выездах из деревень и сёл. Рисовали крестики над всеми входами и выходами в доме </w:t>
      </w:r>
      <w:r w:rsidR="003909FF" w:rsidRPr="00E1315B">
        <w:rPr>
          <w:rFonts w:ascii="Times New Roman" w:hAnsi="Times New Roman" w:cs="Times New Roman"/>
          <w:sz w:val="28"/>
          <w:szCs w:val="28"/>
        </w:rPr>
        <w:t>–</w:t>
      </w:r>
      <w:r w:rsidR="007A5ECB" w:rsidRPr="00E1315B">
        <w:rPr>
          <w:rFonts w:ascii="Times New Roman" w:hAnsi="Times New Roman" w:cs="Times New Roman"/>
          <w:sz w:val="28"/>
          <w:szCs w:val="28"/>
        </w:rPr>
        <w:t xml:space="preserve"> </w:t>
      </w:r>
      <w:r w:rsidR="003909FF" w:rsidRPr="00E1315B">
        <w:rPr>
          <w:rFonts w:ascii="Times New Roman" w:hAnsi="Times New Roman" w:cs="Times New Roman"/>
          <w:sz w:val="28"/>
          <w:szCs w:val="28"/>
        </w:rPr>
        <w:t xml:space="preserve">косяки, перекладины дверей, окон и ворот, даже в огородах, чтобы преградить путь ворам и всякой </w:t>
      </w:r>
      <w:proofErr w:type="gramStart"/>
      <w:r w:rsidR="003909FF" w:rsidRPr="00E1315B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="003909FF" w:rsidRPr="00E1315B">
        <w:rPr>
          <w:rFonts w:ascii="Times New Roman" w:hAnsi="Times New Roman" w:cs="Times New Roman"/>
          <w:sz w:val="28"/>
          <w:szCs w:val="28"/>
        </w:rPr>
        <w:t xml:space="preserve">. Кресты вырезали на деревянных столовых ложках, на дне посуды, ковшах, бадьях, </w:t>
      </w:r>
      <w:proofErr w:type="spellStart"/>
      <w:r w:rsidR="003909FF" w:rsidRPr="00E1315B">
        <w:rPr>
          <w:rFonts w:ascii="Times New Roman" w:hAnsi="Times New Roman" w:cs="Times New Roman"/>
          <w:sz w:val="28"/>
          <w:szCs w:val="28"/>
        </w:rPr>
        <w:t>опарницах</w:t>
      </w:r>
      <w:proofErr w:type="spellEnd"/>
      <w:r w:rsidR="003909FF" w:rsidRPr="00E1315B">
        <w:rPr>
          <w:rFonts w:ascii="Times New Roman" w:hAnsi="Times New Roman" w:cs="Times New Roman"/>
          <w:sz w:val="28"/>
          <w:szCs w:val="28"/>
        </w:rPr>
        <w:t>, корытах, бочках и вёдрах. Русские рубашки, сарафаны, полотенца, скатерти вышивали «крестиком».</w:t>
      </w:r>
    </w:p>
    <w:p w:rsidR="00EA0978" w:rsidRPr="00E1315B" w:rsidRDefault="00EA0978" w:rsidP="00810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Народные приметы.</w:t>
      </w:r>
    </w:p>
    <w:p w:rsidR="00EA0978" w:rsidRPr="00E1315B" w:rsidRDefault="006A1D46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Все приметы этого периода  связаны со словом «двигаться».</w:t>
      </w:r>
    </w:p>
    <w:p w:rsidR="006A1D46" w:rsidRPr="00E1315B" w:rsidRDefault="006A1D46" w:rsidP="00810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«На Воздвиженье – хлеб с поля на гумно движется»</w:t>
      </w:r>
    </w:p>
    <w:p w:rsidR="00F7553B" w:rsidRPr="00E1315B" w:rsidRDefault="00F7553B" w:rsidP="00810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«Воздвиженье – осень зиме навстречу движется»</w:t>
      </w:r>
    </w:p>
    <w:p w:rsidR="00F7553B" w:rsidRPr="00E1315B" w:rsidRDefault="00F7553B" w:rsidP="00810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«На Воздвиженье  зазимки – мужику не беда, что скажет Покров батюшка»</w:t>
      </w:r>
    </w:p>
    <w:p w:rsidR="00F7553B" w:rsidRPr="00E1315B" w:rsidRDefault="00F7553B" w:rsidP="00810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«Пришло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Здвиженье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 xml:space="preserve"> – кафтан с шубой сдвинулся и шапка надвинулась»</w:t>
      </w:r>
    </w:p>
    <w:p w:rsidR="00F7553B" w:rsidRPr="00E1315B" w:rsidRDefault="00F7553B" w:rsidP="00810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«Воздвиженье кафтан с плеч двинет и тулуп надвинет»</w:t>
      </w:r>
    </w:p>
    <w:p w:rsidR="00F7553B" w:rsidRPr="00E1315B" w:rsidRDefault="00F7553B" w:rsidP="00810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«На Воздвиженье – птицы в отлёт двинулись»</w:t>
      </w:r>
    </w:p>
    <w:p w:rsidR="008F1979" w:rsidRPr="00E1315B" w:rsidRDefault="008F1979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На Воздвиженье медведь залегает в берлогу. В лес ходить нельзя – медведь устраивает себе берлогу.</w:t>
      </w:r>
    </w:p>
    <w:p w:rsidR="005818CC" w:rsidRPr="00E1315B" w:rsidRDefault="005818CC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В нашей полосе России в конце сентября уже осень, но парни и девушки  находили последние не увядшие цветы и плели обрядовый, защитный венок и вешали его на крест за околицей деревни. Этот венок хранили </w:t>
      </w:r>
      <w:r w:rsidR="0011040D" w:rsidRPr="00E1315B">
        <w:rPr>
          <w:rFonts w:ascii="Times New Roman" w:hAnsi="Times New Roman" w:cs="Times New Roman"/>
          <w:sz w:val="28"/>
          <w:szCs w:val="28"/>
        </w:rPr>
        <w:t>к</w:t>
      </w:r>
      <w:r w:rsidRPr="00E1315B">
        <w:rPr>
          <w:rFonts w:ascii="Times New Roman" w:hAnsi="Times New Roman" w:cs="Times New Roman"/>
          <w:sz w:val="28"/>
          <w:szCs w:val="28"/>
        </w:rPr>
        <w:t>ак святыню</w:t>
      </w:r>
      <w:r w:rsidR="0011040D" w:rsidRPr="00E1315B">
        <w:rPr>
          <w:rFonts w:ascii="Times New Roman" w:hAnsi="Times New Roman" w:cs="Times New Roman"/>
          <w:sz w:val="28"/>
          <w:szCs w:val="28"/>
        </w:rPr>
        <w:t>, осеняли им своё поле (на богатый урожай зерна), огород (чтобы овощи уродились), луга (на густые травы) да и всё хозяйство, обходя с молитвой «круг -  оберег».</w:t>
      </w:r>
    </w:p>
    <w:p w:rsidR="0011040D" w:rsidRPr="00E1315B" w:rsidRDefault="0011040D" w:rsidP="00810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С этого дня в деревнях начинали </w:t>
      </w:r>
      <w:r w:rsidRPr="00E1315B">
        <w:rPr>
          <w:rFonts w:ascii="Times New Roman" w:hAnsi="Times New Roman" w:cs="Times New Roman"/>
          <w:b/>
          <w:sz w:val="28"/>
          <w:szCs w:val="28"/>
        </w:rPr>
        <w:t>рубить капусту.</w:t>
      </w:r>
    </w:p>
    <w:p w:rsidR="0011040D" w:rsidRPr="00E1315B" w:rsidRDefault="0011040D" w:rsidP="00810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В народе говорили:</w:t>
      </w:r>
    </w:p>
    <w:p w:rsidR="0011040D" w:rsidRPr="00E1315B" w:rsidRDefault="0011040D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1315B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Pr="00E1315B">
        <w:rPr>
          <w:rFonts w:ascii="Times New Roman" w:hAnsi="Times New Roman" w:cs="Times New Roman"/>
          <w:sz w:val="28"/>
          <w:szCs w:val="28"/>
        </w:rPr>
        <w:t xml:space="preserve"> баба про капусту на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Воздвиженьев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 xml:space="preserve"> денёк»</w:t>
      </w:r>
    </w:p>
    <w:p w:rsidR="0011040D" w:rsidRPr="00E1315B" w:rsidRDefault="0011040D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«У доброго хозяина на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Воздвиженьев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 xml:space="preserve"> день и пирог с капустой</w:t>
      </w:r>
      <w:r w:rsidR="00EA0978" w:rsidRPr="00E1315B">
        <w:rPr>
          <w:rFonts w:ascii="Times New Roman" w:hAnsi="Times New Roman" w:cs="Times New Roman"/>
          <w:sz w:val="28"/>
          <w:szCs w:val="28"/>
        </w:rPr>
        <w:t>»</w:t>
      </w:r>
    </w:p>
    <w:p w:rsidR="00EA0978" w:rsidRPr="00E1315B" w:rsidRDefault="00EA0978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lastRenderedPageBreak/>
        <w:t xml:space="preserve">Вечера, когда рубили капусту, назывались </w:t>
      </w:r>
      <w:r w:rsidRPr="00E1315B">
        <w:rPr>
          <w:rFonts w:ascii="Times New Roman" w:hAnsi="Times New Roman" w:cs="Times New Roman"/>
          <w:b/>
          <w:sz w:val="28"/>
          <w:szCs w:val="28"/>
        </w:rPr>
        <w:t xml:space="preserve">«Капустниками». </w:t>
      </w:r>
      <w:r w:rsidRPr="00E1315B">
        <w:rPr>
          <w:rFonts w:ascii="Times New Roman" w:hAnsi="Times New Roman" w:cs="Times New Roman"/>
          <w:sz w:val="28"/>
          <w:szCs w:val="28"/>
        </w:rPr>
        <w:t>Рубили капусту всей семьёй, всей деревней помогая друг другу.  Это продолжалось две недели и проходило, как весёлое гуляние с песнями, обрядовыми плясками, заговорами.</w:t>
      </w:r>
    </w:p>
    <w:p w:rsidR="00EA0978" w:rsidRPr="00E1315B" w:rsidRDefault="00EA0978" w:rsidP="00810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Обряд «Капустник»</w:t>
      </w:r>
      <w:r w:rsidR="00CF1838" w:rsidRPr="00E1315B">
        <w:rPr>
          <w:rFonts w:ascii="Times New Roman" w:hAnsi="Times New Roman" w:cs="Times New Roman"/>
          <w:b/>
          <w:sz w:val="28"/>
          <w:szCs w:val="28"/>
        </w:rPr>
        <w:t xml:space="preserve"> -  дополнить текст.</w:t>
      </w:r>
    </w:p>
    <w:p w:rsidR="00EA0978" w:rsidRPr="00E1315B" w:rsidRDefault="00EA0978" w:rsidP="00810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Народные приметы</w:t>
      </w:r>
    </w:p>
    <w:p w:rsidR="00CF1838" w:rsidRPr="00E1315B" w:rsidRDefault="00CF1838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Сырое лето к тёплой осени и долгой зиме</w:t>
      </w:r>
    </w:p>
    <w:p w:rsidR="00CF1838" w:rsidRPr="00E1315B" w:rsidRDefault="00CF1838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Много рябины к дождливой осени, а мало – к сухой</w:t>
      </w:r>
    </w:p>
    <w:p w:rsidR="00CF1838" w:rsidRPr="00E1315B" w:rsidRDefault="00CF1838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Птицы летят высоко, не спеша – к хорошей осени</w:t>
      </w:r>
    </w:p>
    <w:p w:rsidR="00CF1838" w:rsidRPr="00E1315B" w:rsidRDefault="00CF1838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Гром к тёплой осени</w:t>
      </w:r>
    </w:p>
    <w:p w:rsidR="00CF1838" w:rsidRPr="00E1315B" w:rsidRDefault="00CF1838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Пока на вишне остаются листья, оттепель будет гнать выпадающий снег</w:t>
      </w:r>
    </w:p>
    <w:p w:rsidR="00CF1838" w:rsidRPr="00E1315B" w:rsidRDefault="007C7A6D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Орехов много, а грибов нет – к снежной, суровой зиме</w:t>
      </w:r>
    </w:p>
    <w:p w:rsidR="007C7A6D" w:rsidRPr="00E1315B" w:rsidRDefault="007C7A6D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Много желудей на дубе – к лютой зиме</w:t>
      </w:r>
    </w:p>
    <w:p w:rsidR="007C7A6D" w:rsidRPr="00E1315B" w:rsidRDefault="007C7A6D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Много паутинок (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тентенники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>) – к ясной осени и холодной зиме</w:t>
      </w:r>
    </w:p>
    <w:p w:rsidR="007C7A6D" w:rsidRPr="00E1315B" w:rsidRDefault="007C7A6D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Пчёлы залепляют леток воском – к холодной зиме</w:t>
      </w:r>
    </w:p>
    <w:p w:rsidR="007C7A6D" w:rsidRPr="00E1315B" w:rsidRDefault="007C7A6D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Лошади трясут головой, закидывают её к верху – к ненастью</w:t>
      </w:r>
    </w:p>
    <w:p w:rsidR="007C7A6D" w:rsidRPr="00E1315B" w:rsidRDefault="007C7A6D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Бабье лето ненастное – к сухой осени</w:t>
      </w:r>
    </w:p>
    <w:p w:rsidR="007C7A6D" w:rsidRPr="00E1315B" w:rsidRDefault="007C7A6D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В осеннее ненастье семь погод на дворе: сеет, веет, кружит, мутит, рвёт, льёт и метёт.</w:t>
      </w:r>
    </w:p>
    <w:p w:rsidR="007C7A6D" w:rsidRPr="00E1315B" w:rsidRDefault="007C7A6D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Предметы издалека кажутся большими – к северному ветру и дождю</w:t>
      </w:r>
    </w:p>
    <w:p w:rsidR="007C7A6D" w:rsidRPr="00E1315B" w:rsidRDefault="007C7A6D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Рано поже</w:t>
      </w:r>
      <w:r w:rsidR="00752A45" w:rsidRPr="00E1315B">
        <w:rPr>
          <w:rFonts w:ascii="Times New Roman" w:hAnsi="Times New Roman" w:cs="Times New Roman"/>
          <w:sz w:val="28"/>
          <w:szCs w:val="28"/>
        </w:rPr>
        <w:t>лтели листья на рябине – к ранне</w:t>
      </w:r>
      <w:r w:rsidRPr="00E1315B">
        <w:rPr>
          <w:rFonts w:ascii="Times New Roman" w:hAnsi="Times New Roman" w:cs="Times New Roman"/>
          <w:sz w:val="28"/>
          <w:szCs w:val="28"/>
        </w:rPr>
        <w:t>й осени и ранней холодной зиме</w:t>
      </w:r>
    </w:p>
    <w:p w:rsidR="007C7A6D" w:rsidRPr="00E1315B" w:rsidRDefault="007C7A6D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Скворцы долго не отлетают на юг – к протяжной и тёплой осени</w:t>
      </w:r>
    </w:p>
    <w:p w:rsidR="007C7A6D" w:rsidRPr="00E1315B" w:rsidRDefault="008F1979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Лист пожелтел, но не опадает – к не скорым заморозкам</w:t>
      </w:r>
    </w:p>
    <w:p w:rsidR="008F1979" w:rsidRPr="00E1315B" w:rsidRDefault="008F1979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Скорый листопад – к суровой, долгой зиме</w:t>
      </w:r>
    </w:p>
    <w:p w:rsidR="008F1979" w:rsidRPr="00E1315B" w:rsidRDefault="008F1979" w:rsidP="008100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Куры рано линяют – к тёплой зиме</w:t>
      </w:r>
    </w:p>
    <w:p w:rsidR="00EA0978" w:rsidRPr="00E1315B" w:rsidRDefault="00EA0978" w:rsidP="00810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EB1" w:rsidRPr="00E1315B" w:rsidRDefault="008F1979" w:rsidP="00810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236020" w:rsidRPr="00E1315B" w:rsidRDefault="00CC60E6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7 октября</w:t>
      </w:r>
      <w:r w:rsidR="00236020" w:rsidRPr="00E1315B">
        <w:rPr>
          <w:rFonts w:ascii="Times New Roman" w:hAnsi="Times New Roman" w:cs="Times New Roman"/>
          <w:sz w:val="28"/>
          <w:szCs w:val="28"/>
        </w:rPr>
        <w:t xml:space="preserve"> – день памяти </w:t>
      </w:r>
      <w:proofErr w:type="spellStart"/>
      <w:r w:rsidR="00236020" w:rsidRPr="00E1315B">
        <w:rPr>
          <w:rFonts w:ascii="Times New Roman" w:hAnsi="Times New Roman" w:cs="Times New Roman"/>
          <w:b/>
          <w:sz w:val="28"/>
          <w:szCs w:val="28"/>
        </w:rPr>
        <w:t>первомученицы</w:t>
      </w:r>
      <w:proofErr w:type="spellEnd"/>
      <w:r w:rsidR="00236020" w:rsidRPr="00E1315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36020" w:rsidRPr="00E1315B">
        <w:rPr>
          <w:rFonts w:ascii="Times New Roman" w:hAnsi="Times New Roman" w:cs="Times New Roman"/>
          <w:b/>
          <w:sz w:val="28"/>
          <w:szCs w:val="28"/>
        </w:rPr>
        <w:t>Ф</w:t>
      </w:r>
      <w:r w:rsidRPr="00E1315B">
        <w:rPr>
          <w:rFonts w:ascii="Times New Roman" w:hAnsi="Times New Roman" w:cs="Times New Roman"/>
          <w:b/>
          <w:sz w:val="28"/>
          <w:szCs w:val="28"/>
        </w:rPr>
        <w:t>ёклы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 xml:space="preserve">. Она за  веру </w:t>
      </w:r>
      <w:proofErr w:type="gramStart"/>
      <w:r w:rsidRPr="00E131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315B">
        <w:rPr>
          <w:rFonts w:ascii="Times New Roman" w:hAnsi="Times New Roman" w:cs="Times New Roman"/>
          <w:sz w:val="28"/>
          <w:szCs w:val="28"/>
        </w:rPr>
        <w:t xml:space="preserve"> Христа была обречена на растерзание. Но, когда её верёвками привязали к двум быкам, </w:t>
      </w:r>
      <w:r w:rsidR="00752A45" w:rsidRPr="00E1315B">
        <w:rPr>
          <w:rFonts w:ascii="Times New Roman" w:hAnsi="Times New Roman" w:cs="Times New Roman"/>
          <w:sz w:val="28"/>
          <w:szCs w:val="28"/>
        </w:rPr>
        <w:t>верёвки разорвались, как паутинки</w:t>
      </w:r>
      <w:r w:rsidRPr="00E1315B">
        <w:rPr>
          <w:rFonts w:ascii="Times New Roman" w:hAnsi="Times New Roman" w:cs="Times New Roman"/>
          <w:sz w:val="28"/>
          <w:szCs w:val="28"/>
        </w:rPr>
        <w:t>. Палачи испугались, что мученицу хранит Бог и отпустили её.</w:t>
      </w:r>
    </w:p>
    <w:p w:rsidR="00CC60E6" w:rsidRPr="00E1315B" w:rsidRDefault="00CC60E6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С этого дня начинали убирать свёклу. </w:t>
      </w:r>
    </w:p>
    <w:p w:rsidR="00CC60E6" w:rsidRPr="00E1315B" w:rsidRDefault="00CC60E6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«На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Фёклу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 xml:space="preserve"> </w:t>
      </w:r>
      <w:r w:rsidR="002E76C0" w:rsidRPr="00E1315B">
        <w:rPr>
          <w:rFonts w:ascii="Times New Roman" w:hAnsi="Times New Roman" w:cs="Times New Roman"/>
          <w:sz w:val="28"/>
          <w:szCs w:val="28"/>
        </w:rPr>
        <w:t>–</w:t>
      </w:r>
      <w:r w:rsidRPr="00E1315B">
        <w:rPr>
          <w:rFonts w:ascii="Times New Roman" w:hAnsi="Times New Roman" w:cs="Times New Roman"/>
          <w:sz w:val="28"/>
          <w:szCs w:val="28"/>
        </w:rPr>
        <w:t xml:space="preserve"> </w:t>
      </w:r>
      <w:r w:rsidR="002E76C0" w:rsidRPr="00E1315B">
        <w:rPr>
          <w:rFonts w:ascii="Times New Roman" w:hAnsi="Times New Roman" w:cs="Times New Roman"/>
          <w:sz w:val="28"/>
          <w:szCs w:val="28"/>
        </w:rPr>
        <w:t>копают свёклу»</w:t>
      </w:r>
    </w:p>
    <w:p w:rsidR="00752A45" w:rsidRPr="00E1315B" w:rsidRDefault="00752A45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С этого дня начинали молотить хлеба. Женщины приступали к зимним  видам работ – прядению, ткачеству. Темнело рано и хлеб в овинах начинали молотить при зажжённом  огне – отсюда и название «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заревница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>».</w:t>
      </w:r>
    </w:p>
    <w:p w:rsidR="00E82493" w:rsidRPr="00E1315B" w:rsidRDefault="00E82493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По обычаю в этот день (7 октября) устраивали посиделки с играми, песнями да угощениями, длившимися до полуночи. Был обычай у молодёжи – завязывать узелки. Если  узелок не развяжется, то счастье будет крепким.</w:t>
      </w:r>
    </w:p>
    <w:p w:rsidR="00373141" w:rsidRDefault="00373141" w:rsidP="00373141">
      <w:pPr>
        <w:rPr>
          <w:rFonts w:ascii="Times New Roman" w:hAnsi="Times New Roman" w:cs="Times New Roman"/>
          <w:b/>
          <w:sz w:val="28"/>
          <w:szCs w:val="28"/>
        </w:rPr>
      </w:pPr>
    </w:p>
    <w:p w:rsidR="005C7669" w:rsidRDefault="005C7669" w:rsidP="005C76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669" w:rsidRPr="006F0487" w:rsidRDefault="00373141" w:rsidP="005C76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0487">
        <w:rPr>
          <w:rFonts w:ascii="Times New Roman" w:hAnsi="Times New Roman" w:cs="Times New Roman"/>
          <w:b/>
          <w:sz w:val="36"/>
          <w:szCs w:val="36"/>
        </w:rPr>
        <w:lastRenderedPageBreak/>
        <w:t>14 октября – Покрова Пресвятой Богородицы.</w:t>
      </w:r>
    </w:p>
    <w:p w:rsidR="005C7669" w:rsidRPr="005C7669" w:rsidRDefault="005C7669" w:rsidP="005C766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Это великий праздник. Он установлен в память о чудесном явлении  образа Богородицы.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Однажды во время молебна  прихожане в церкви вверху под куполом увидели Деву Марию. Она стала молиться за людей и, сняв</w:t>
      </w:r>
      <w:r w:rsidR="00791A77">
        <w:rPr>
          <w:rFonts w:ascii="Times New Roman" w:hAnsi="Times New Roman" w:cs="Times New Roman"/>
          <w:sz w:val="32"/>
          <w:szCs w:val="32"/>
        </w:rPr>
        <w:t>,</w:t>
      </w:r>
      <w:r w:rsidRPr="005C7669">
        <w:rPr>
          <w:rFonts w:ascii="Times New Roman" w:hAnsi="Times New Roman" w:cs="Times New Roman"/>
          <w:sz w:val="32"/>
          <w:szCs w:val="32"/>
        </w:rPr>
        <w:t xml:space="preserve"> с головы покрывало,  распростёрла его </w:t>
      </w:r>
      <w:proofErr w:type="gramStart"/>
      <w:r w:rsidRPr="005C7669">
        <w:rPr>
          <w:rFonts w:ascii="Times New Roman" w:hAnsi="Times New Roman" w:cs="Times New Roman"/>
          <w:sz w:val="32"/>
          <w:szCs w:val="32"/>
        </w:rPr>
        <w:t>над</w:t>
      </w:r>
      <w:proofErr w:type="gramEnd"/>
      <w:r w:rsidRPr="005C7669">
        <w:rPr>
          <w:rFonts w:ascii="Times New Roman" w:hAnsi="Times New Roman" w:cs="Times New Roman"/>
          <w:sz w:val="32"/>
          <w:szCs w:val="32"/>
        </w:rPr>
        <w:t xml:space="preserve"> молящимися  в храме, защищая от всех врагов -  видимых и невидимых.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Всегда (или очень часто) на Покров день выпадает</w:t>
      </w:r>
      <w:r w:rsidRPr="005C7669">
        <w:rPr>
          <w:rFonts w:ascii="Times New Roman" w:hAnsi="Times New Roman" w:cs="Times New Roman"/>
          <w:b/>
          <w:sz w:val="32"/>
          <w:szCs w:val="32"/>
        </w:rPr>
        <w:t xml:space="preserve"> снег</w:t>
      </w:r>
      <w:r w:rsidRPr="005C7669">
        <w:rPr>
          <w:rFonts w:ascii="Times New Roman" w:hAnsi="Times New Roman" w:cs="Times New Roman"/>
          <w:sz w:val="32"/>
          <w:szCs w:val="32"/>
        </w:rPr>
        <w:t>, а для крестьянина это великое благо (защита озимых хлебов). Крестьяне во всех делах земных вручали себя заступничеству Божией Матери. Ведь урожай и сама жизнь во многом зависела не только от их собственных усилий, а и от ниспосланных погодных условий, определяющих плодородие земли. Богородица, как стена нерушимая, дающая все блага.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Первый снег, белым покрывалом ложившийся на поля, рассматривался как благословение, видимая защита небесных сил.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 xml:space="preserve">«Та чиста </w:t>
      </w:r>
      <w:proofErr w:type="spellStart"/>
      <w:r w:rsidRPr="005C7669">
        <w:rPr>
          <w:rFonts w:ascii="Times New Roman" w:hAnsi="Times New Roman" w:cs="Times New Roman"/>
          <w:sz w:val="32"/>
          <w:szCs w:val="32"/>
        </w:rPr>
        <w:t>покровушка</w:t>
      </w:r>
      <w:proofErr w:type="spellEnd"/>
      <w:r w:rsidRPr="005C7669">
        <w:rPr>
          <w:rFonts w:ascii="Times New Roman" w:hAnsi="Times New Roman" w:cs="Times New Roman"/>
          <w:sz w:val="32"/>
          <w:szCs w:val="32"/>
        </w:rPr>
        <w:t xml:space="preserve"> - накрой головушку.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 xml:space="preserve">Хоть тряпичкою, хоть </w:t>
      </w:r>
      <w:proofErr w:type="spellStart"/>
      <w:r w:rsidRPr="005C7669">
        <w:rPr>
          <w:rFonts w:ascii="Times New Roman" w:hAnsi="Times New Roman" w:cs="Times New Roman"/>
          <w:sz w:val="32"/>
          <w:szCs w:val="32"/>
        </w:rPr>
        <w:t>молодичкою</w:t>
      </w:r>
      <w:proofErr w:type="spellEnd"/>
      <w:r w:rsidRPr="005C7669">
        <w:rPr>
          <w:rFonts w:ascii="Times New Roman" w:hAnsi="Times New Roman" w:cs="Times New Roman"/>
          <w:sz w:val="32"/>
          <w:szCs w:val="32"/>
        </w:rPr>
        <w:t>. Ох…»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 xml:space="preserve"> Снег, хорошо укрывающий озимые и луга, сохранял их от лютых зимних  морозов, спасал от вымерзания. Но снег, выпавший на Покров, часто быстро таял.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«Пришёл Покров – батюшка, шуба сдвинулась и шапка надвинулась».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«Отстал от ночи день – запнулся валенком за пень».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«На Покров земля снегом покрывается, морозом одевается».</w:t>
      </w:r>
    </w:p>
    <w:p w:rsidR="00373141" w:rsidRPr="005C7669" w:rsidRDefault="00373141" w:rsidP="00544F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 xml:space="preserve">  Существовал обычай поздравлять друг друга «с первым ледком, с первым снежком». В деревнях существовало поверье, что в этот день на землю с небес спускается Богородица – «заступница усердная» со святыми угодниками, чтобы про</w:t>
      </w:r>
      <w:r w:rsidR="00791A77">
        <w:rPr>
          <w:rFonts w:ascii="Times New Roman" w:hAnsi="Times New Roman" w:cs="Times New Roman"/>
          <w:sz w:val="32"/>
          <w:szCs w:val="32"/>
        </w:rPr>
        <w:t>верить, собран ли урожай, опусте</w:t>
      </w:r>
      <w:r w:rsidRPr="005C7669">
        <w:rPr>
          <w:rFonts w:ascii="Times New Roman" w:hAnsi="Times New Roman" w:cs="Times New Roman"/>
          <w:sz w:val="32"/>
          <w:szCs w:val="32"/>
        </w:rPr>
        <w:t>ли ли крестьянские нивы, а так же чтобы помочь больным и немощным.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 xml:space="preserve">Покров – осенний праздник, завершающий все посевные работы и очередной прошедший в трудах сельскохозяйственный год. Это время подведения итогов, время заслуженного отдыха от тяжких забот и началом зимы. 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«На Покров последний сбор плодов».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lastRenderedPageBreak/>
        <w:t>К Покрову заканчивалась уборка хлеба – увозились последние снопы и складывались в риги или овины;  завершалась уборка овощей с огородов.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«Пречистая мать засевает, а Покров собирает» - говорили в народе.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 xml:space="preserve">Покров был днём, по которому считали срок  наймов и сделок, выплаты денег за работу. Вносились платежи за аренду, оживлялись торги. Об этом свидетельствует поговорка: «Подожди до Покрова: весь долг выплачу». Начинались </w:t>
      </w:r>
      <w:r w:rsidRPr="005C7669">
        <w:rPr>
          <w:rFonts w:ascii="Times New Roman" w:hAnsi="Times New Roman" w:cs="Times New Roman"/>
          <w:b/>
          <w:sz w:val="32"/>
          <w:szCs w:val="32"/>
        </w:rPr>
        <w:t xml:space="preserve">«Покровские ярмарки»: </w:t>
      </w:r>
      <w:r w:rsidRPr="005C7669">
        <w:rPr>
          <w:rFonts w:ascii="Times New Roman" w:hAnsi="Times New Roman" w:cs="Times New Roman"/>
          <w:sz w:val="32"/>
          <w:szCs w:val="32"/>
        </w:rPr>
        <w:t xml:space="preserve">«Приспей, </w:t>
      </w:r>
      <w:proofErr w:type="spellStart"/>
      <w:r w:rsidRPr="005C7669">
        <w:rPr>
          <w:rFonts w:ascii="Times New Roman" w:hAnsi="Times New Roman" w:cs="Times New Roman"/>
          <w:sz w:val="32"/>
          <w:szCs w:val="32"/>
        </w:rPr>
        <w:t>товарец</w:t>
      </w:r>
      <w:proofErr w:type="spellEnd"/>
      <w:r w:rsidRPr="005C7669">
        <w:rPr>
          <w:rFonts w:ascii="Times New Roman" w:hAnsi="Times New Roman" w:cs="Times New Roman"/>
          <w:sz w:val="32"/>
          <w:szCs w:val="32"/>
        </w:rPr>
        <w:t xml:space="preserve">, к Покрову, </w:t>
      </w:r>
      <w:proofErr w:type="spellStart"/>
      <w:r w:rsidRPr="005C7669">
        <w:rPr>
          <w:rFonts w:ascii="Times New Roman" w:hAnsi="Times New Roman" w:cs="Times New Roman"/>
          <w:sz w:val="32"/>
          <w:szCs w:val="32"/>
        </w:rPr>
        <w:t>сдом</w:t>
      </w:r>
      <w:proofErr w:type="spellEnd"/>
      <w:r w:rsidRPr="005C7669">
        <w:rPr>
          <w:rFonts w:ascii="Times New Roman" w:hAnsi="Times New Roman" w:cs="Times New Roman"/>
          <w:sz w:val="32"/>
          <w:szCs w:val="32"/>
        </w:rPr>
        <w:t xml:space="preserve"> на  Покровской ярмарке».  Вместе с зимой приходили новые заботы – хозяйственные и семейные. </w:t>
      </w:r>
    </w:p>
    <w:p w:rsidR="005C7669" w:rsidRDefault="005C7669" w:rsidP="005C766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F0487" w:rsidRDefault="006F0487" w:rsidP="005C766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141" w:rsidRPr="006F0487" w:rsidRDefault="00373141" w:rsidP="006F0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487">
        <w:rPr>
          <w:rFonts w:ascii="Times New Roman" w:hAnsi="Times New Roman" w:cs="Times New Roman"/>
          <w:b/>
          <w:sz w:val="32"/>
          <w:szCs w:val="32"/>
        </w:rPr>
        <w:t>Покров – свадебник.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Но не только со снежным покровом соединялся в народном сознании день Покрова Богородицы. Покров (плат) связывался с покрывалом, фатою, головным платком, которым покрывалась невеста во время свадебного обряда.  С Покрова в русских деревнях начинался период осенних свадеб и молодёжных посиделок, которые давали возможность выбрать пару. Недаром в Покров пели такие песни: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Покров праздничек приходит,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Что – то он нам приготовит?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С другом милым ли венчанье,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 xml:space="preserve">С </w:t>
      </w:r>
      <w:proofErr w:type="gramStart"/>
      <w:r w:rsidRPr="005C7669">
        <w:rPr>
          <w:rFonts w:ascii="Times New Roman" w:hAnsi="Times New Roman" w:cs="Times New Roman"/>
          <w:sz w:val="32"/>
          <w:szCs w:val="32"/>
        </w:rPr>
        <w:t>нелюбимым</w:t>
      </w:r>
      <w:proofErr w:type="gramEnd"/>
      <w:r w:rsidRPr="005C7669">
        <w:rPr>
          <w:rFonts w:ascii="Times New Roman" w:hAnsi="Times New Roman" w:cs="Times New Roman"/>
          <w:sz w:val="32"/>
          <w:szCs w:val="32"/>
        </w:rPr>
        <w:t xml:space="preserve"> ли страданье?</w:t>
      </w: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 xml:space="preserve">Иль велит в </w:t>
      </w:r>
      <w:proofErr w:type="gramStart"/>
      <w:r w:rsidRPr="005C7669">
        <w:rPr>
          <w:rFonts w:ascii="Times New Roman" w:hAnsi="Times New Roman" w:cs="Times New Roman"/>
          <w:sz w:val="32"/>
          <w:szCs w:val="32"/>
        </w:rPr>
        <w:t>девках</w:t>
      </w:r>
      <w:proofErr w:type="gramEnd"/>
      <w:r w:rsidRPr="005C7669">
        <w:rPr>
          <w:rFonts w:ascii="Times New Roman" w:hAnsi="Times New Roman" w:cs="Times New Roman"/>
          <w:sz w:val="32"/>
          <w:szCs w:val="32"/>
        </w:rPr>
        <w:t xml:space="preserve"> остаться,</w:t>
      </w:r>
    </w:p>
    <w:p w:rsidR="00373141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>Замуж больше не сбираться.</w:t>
      </w:r>
    </w:p>
    <w:p w:rsidR="005C7669" w:rsidRPr="005C7669" w:rsidRDefault="005C7669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3141" w:rsidRPr="005C7669" w:rsidRDefault="00373141" w:rsidP="005C76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7669">
        <w:rPr>
          <w:rFonts w:ascii="Times New Roman" w:hAnsi="Times New Roman" w:cs="Times New Roman"/>
          <w:sz w:val="32"/>
          <w:szCs w:val="32"/>
        </w:rPr>
        <w:t xml:space="preserve">Богородица считалась покровительницей и защитницей женщин, помогающей выйти замуж, родить детей. Девушки особенно верили в силу праздника Покрова. Накануне этого дня девушки гадали в овине: для совершения гадания они пекли небольшой ржаной  хлеб, а так же  мяли и трепали пучок льна. Всё это оставляли  посреди овина со словами: «Мой суженый, мой милый, приходи сегодня в ригу, на работу </w:t>
      </w:r>
      <w:proofErr w:type="spellStart"/>
      <w:r w:rsidRPr="005C7669">
        <w:rPr>
          <w:rFonts w:ascii="Times New Roman" w:hAnsi="Times New Roman" w:cs="Times New Roman"/>
          <w:sz w:val="32"/>
          <w:szCs w:val="32"/>
        </w:rPr>
        <w:t>насмотрися</w:t>
      </w:r>
      <w:proofErr w:type="spellEnd"/>
      <w:r w:rsidRPr="005C7669">
        <w:rPr>
          <w:rFonts w:ascii="Times New Roman" w:hAnsi="Times New Roman" w:cs="Times New Roman"/>
          <w:sz w:val="32"/>
          <w:szCs w:val="32"/>
        </w:rPr>
        <w:t xml:space="preserve">, из окошка </w:t>
      </w:r>
      <w:proofErr w:type="spellStart"/>
      <w:r w:rsidRPr="005C7669">
        <w:rPr>
          <w:rFonts w:ascii="Times New Roman" w:hAnsi="Times New Roman" w:cs="Times New Roman"/>
          <w:sz w:val="32"/>
          <w:szCs w:val="32"/>
        </w:rPr>
        <w:t>покажися</w:t>
      </w:r>
      <w:proofErr w:type="spellEnd"/>
      <w:r w:rsidRPr="005C7669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5C7669" w:rsidRDefault="005C7669" w:rsidP="005C7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669" w:rsidRDefault="005C7669" w:rsidP="005C7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669" w:rsidRDefault="005C7669" w:rsidP="005C7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10C" w:rsidRPr="006F0487" w:rsidRDefault="0057110C" w:rsidP="00F24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487">
        <w:rPr>
          <w:rFonts w:ascii="Times New Roman" w:hAnsi="Times New Roman" w:cs="Times New Roman"/>
          <w:b/>
          <w:sz w:val="32"/>
          <w:szCs w:val="32"/>
        </w:rPr>
        <w:lastRenderedPageBreak/>
        <w:t>Перечень экспонатов русской избы</w:t>
      </w:r>
    </w:p>
    <w:p w:rsidR="00236020" w:rsidRPr="00E1315B" w:rsidRDefault="004A63F2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Посудник – место для хранения глиняной</w:t>
      </w:r>
      <w:r w:rsidR="004C2314" w:rsidRPr="00E1315B">
        <w:rPr>
          <w:rFonts w:ascii="Times New Roman" w:hAnsi="Times New Roman" w:cs="Times New Roman"/>
          <w:sz w:val="28"/>
          <w:szCs w:val="28"/>
        </w:rPr>
        <w:t xml:space="preserve"> и деревянной столовой посуды: миски, ложки, ковши, крынки.</w:t>
      </w:r>
    </w:p>
    <w:p w:rsidR="004A63F2" w:rsidRPr="00E1315B" w:rsidRDefault="004A63F2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Рушник – льняное полотно,  украшенное по краям вышивкой</w:t>
      </w:r>
    </w:p>
    <w:p w:rsidR="004A63F2" w:rsidRPr="00E1315B" w:rsidRDefault="004A63F2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Печка – основной источник тепла в русской избе</w:t>
      </w:r>
      <w:r w:rsidR="0057110C" w:rsidRPr="00E1315B">
        <w:rPr>
          <w:rFonts w:ascii="Times New Roman" w:hAnsi="Times New Roman" w:cs="Times New Roman"/>
          <w:sz w:val="28"/>
          <w:szCs w:val="28"/>
        </w:rPr>
        <w:t xml:space="preserve">. </w:t>
      </w:r>
      <w:r w:rsidR="009865F9" w:rsidRPr="00E1315B">
        <w:rPr>
          <w:rFonts w:ascii="Times New Roman" w:hAnsi="Times New Roman" w:cs="Times New Roman"/>
          <w:sz w:val="28"/>
          <w:szCs w:val="28"/>
        </w:rPr>
        <w:t>Её складывали из кирпича, а сверху обмазывали глиной.</w:t>
      </w:r>
      <w:r w:rsidRPr="00E13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F2" w:rsidRPr="00E1315B" w:rsidRDefault="004A63F2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Чугун – служит емкостью для приготовления пищи в печи на открытом огне</w:t>
      </w:r>
    </w:p>
    <w:p w:rsidR="004A63F2" w:rsidRPr="00E1315B" w:rsidRDefault="004A63F2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Ухват –</w:t>
      </w:r>
      <w:r w:rsidR="009A74BB" w:rsidRPr="00E1315B">
        <w:rPr>
          <w:rFonts w:ascii="Times New Roman" w:hAnsi="Times New Roman" w:cs="Times New Roman"/>
          <w:sz w:val="28"/>
          <w:szCs w:val="28"/>
        </w:rPr>
        <w:t xml:space="preserve"> палка с надетой на неё метали ческой рогаткой  для перемещения  чугунков в печи</w:t>
      </w:r>
    </w:p>
    <w:p w:rsidR="004A63F2" w:rsidRPr="00E1315B" w:rsidRDefault="004A63F2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Коромысло</w:t>
      </w:r>
      <w:r w:rsidR="004C2314" w:rsidRPr="00E1315B">
        <w:rPr>
          <w:rFonts w:ascii="Times New Roman" w:hAnsi="Times New Roman" w:cs="Times New Roman"/>
          <w:sz w:val="28"/>
          <w:szCs w:val="28"/>
        </w:rPr>
        <w:t xml:space="preserve"> - </w:t>
      </w:r>
      <w:r w:rsidRPr="00E1315B">
        <w:rPr>
          <w:rFonts w:ascii="Times New Roman" w:hAnsi="Times New Roman" w:cs="Times New Roman"/>
          <w:sz w:val="28"/>
          <w:szCs w:val="28"/>
        </w:rPr>
        <w:t xml:space="preserve"> </w:t>
      </w:r>
      <w:r w:rsidR="004C2314" w:rsidRPr="00E1315B">
        <w:rPr>
          <w:rFonts w:ascii="Times New Roman" w:hAnsi="Times New Roman" w:cs="Times New Roman"/>
          <w:sz w:val="28"/>
          <w:szCs w:val="28"/>
        </w:rPr>
        <w:t xml:space="preserve">деревянная дуга  с выемками на концах,  куда входили дужки вёдер. На коромысле </w:t>
      </w:r>
      <w:r w:rsidRPr="00E1315B">
        <w:rPr>
          <w:rFonts w:ascii="Times New Roman" w:hAnsi="Times New Roman" w:cs="Times New Roman"/>
          <w:sz w:val="28"/>
          <w:szCs w:val="28"/>
        </w:rPr>
        <w:t xml:space="preserve"> носят вёдра с водой</w:t>
      </w:r>
      <w:r w:rsidR="004C2314" w:rsidRPr="00E1315B">
        <w:rPr>
          <w:rFonts w:ascii="Times New Roman" w:hAnsi="Times New Roman" w:cs="Times New Roman"/>
          <w:sz w:val="28"/>
          <w:szCs w:val="28"/>
        </w:rPr>
        <w:t>.</w:t>
      </w:r>
    </w:p>
    <w:p w:rsidR="004A63F2" w:rsidRPr="00E1315B" w:rsidRDefault="004A63F2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Наличник – деревянное резное украшение окна</w:t>
      </w:r>
      <w:r w:rsidR="00E1315B" w:rsidRPr="00E1315B">
        <w:rPr>
          <w:rFonts w:ascii="Times New Roman" w:hAnsi="Times New Roman" w:cs="Times New Roman"/>
          <w:sz w:val="28"/>
          <w:szCs w:val="28"/>
        </w:rPr>
        <w:t>. Окна – «</w:t>
      </w:r>
      <w:r w:rsidR="0057110C" w:rsidRPr="00E1315B">
        <w:rPr>
          <w:rFonts w:ascii="Times New Roman" w:hAnsi="Times New Roman" w:cs="Times New Roman"/>
          <w:sz w:val="28"/>
          <w:szCs w:val="28"/>
        </w:rPr>
        <w:t xml:space="preserve">глаза»  дома. </w:t>
      </w:r>
    </w:p>
    <w:p w:rsidR="004A63F2" w:rsidRPr="00E1315B" w:rsidRDefault="004A63F2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Прялка -  </w:t>
      </w:r>
      <w:r w:rsidR="009A74BB" w:rsidRPr="00E1315B">
        <w:rPr>
          <w:rFonts w:ascii="Times New Roman" w:hAnsi="Times New Roman" w:cs="Times New Roman"/>
          <w:sz w:val="28"/>
          <w:szCs w:val="28"/>
        </w:rPr>
        <w:t>служила для изготовления  шерстяных ниток для вязания и ткачества</w:t>
      </w:r>
    </w:p>
    <w:p w:rsidR="004C2314" w:rsidRPr="00E1315B" w:rsidRDefault="009A74BB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Чесалка – деревянный  гребень на подставке, который служит для </w:t>
      </w:r>
      <w:r w:rsidR="004C2314" w:rsidRPr="00E1315B">
        <w:rPr>
          <w:rFonts w:ascii="Times New Roman" w:hAnsi="Times New Roman" w:cs="Times New Roman"/>
          <w:sz w:val="28"/>
          <w:szCs w:val="28"/>
        </w:rPr>
        <w:t xml:space="preserve"> держания льняных и шерстяных волокон.</w:t>
      </w:r>
    </w:p>
    <w:p w:rsidR="0057110C" w:rsidRPr="00E1315B" w:rsidRDefault="004C2314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Подзоры – кружевные оборки на покрывалах кровати и </w:t>
      </w:r>
      <w:r w:rsidR="0057110C" w:rsidRPr="00E1315B">
        <w:rPr>
          <w:rFonts w:ascii="Times New Roman" w:hAnsi="Times New Roman" w:cs="Times New Roman"/>
          <w:sz w:val="28"/>
          <w:szCs w:val="28"/>
        </w:rPr>
        <w:t>полотенцах.</w:t>
      </w:r>
    </w:p>
    <w:p w:rsidR="0057110C" w:rsidRPr="00E1315B" w:rsidRDefault="0057110C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Бабий кут или середа – правый от печки угол. Это место для приготовления пищи.</w:t>
      </w:r>
    </w:p>
    <w:p w:rsidR="009A74BB" w:rsidRPr="00E1315B" w:rsidRDefault="0057110C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Красный угол – особое место для гостей под иконами. Тут стоит стол, скамейки, лавки.</w:t>
      </w:r>
      <w:r w:rsidR="009A74BB" w:rsidRPr="00E13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10C" w:rsidRPr="00E1315B" w:rsidRDefault="0057110C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Лапти – обувь,  сплетённая из широкого лыка. Ноги в лаптях не промокали и не замерзали.</w:t>
      </w:r>
    </w:p>
    <w:p w:rsidR="0057110C" w:rsidRPr="00E1315B" w:rsidRDefault="0057110C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Кукла Кузя –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>, который оберегает дом.</w:t>
      </w:r>
    </w:p>
    <w:p w:rsidR="009865F9" w:rsidRPr="00E1315B" w:rsidRDefault="009865F9" w:rsidP="0081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Лоскутное покрывало – служило убранством кровати,  особая гордость любой хозяйки. По красоте узоров  покрывала,  определяли лучшую мастерицу.</w:t>
      </w:r>
    </w:p>
    <w:p w:rsidR="00FF03A2" w:rsidRDefault="00FF03A2" w:rsidP="00810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66" w:rsidRDefault="00145666" w:rsidP="00810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66" w:rsidRDefault="00145666" w:rsidP="00810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66" w:rsidRDefault="00145666" w:rsidP="00810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66" w:rsidRDefault="00145666" w:rsidP="00810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66" w:rsidRDefault="00145666" w:rsidP="00810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66" w:rsidRDefault="00145666" w:rsidP="00810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66" w:rsidRDefault="00145666" w:rsidP="00810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66" w:rsidRPr="00E1315B" w:rsidRDefault="00145666" w:rsidP="008100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F24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F24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5D7" w:rsidRPr="00E1315B" w:rsidRDefault="00B235D7" w:rsidP="00F24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lastRenderedPageBreak/>
        <w:t>Комната</w:t>
      </w:r>
    </w:p>
    <w:p w:rsidR="00B235D7" w:rsidRPr="00E1315B" w:rsidRDefault="00B235D7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Красный угол – особое место для гостей под иконами. Тут стоит стол, скамейки, лавки. </w:t>
      </w:r>
    </w:p>
    <w:p w:rsidR="00B235D7" w:rsidRPr="00E1315B" w:rsidRDefault="00B235D7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Наличник – деревянное резное украшение окна. Окна –« </w:t>
      </w:r>
      <w:proofErr w:type="gramStart"/>
      <w:r w:rsidRPr="00E1315B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Pr="00E1315B">
        <w:rPr>
          <w:rFonts w:ascii="Times New Roman" w:hAnsi="Times New Roman" w:cs="Times New Roman"/>
          <w:sz w:val="28"/>
          <w:szCs w:val="28"/>
        </w:rPr>
        <w:t xml:space="preserve">аза»  дома. </w:t>
      </w:r>
    </w:p>
    <w:p w:rsidR="00B235D7" w:rsidRPr="00E1315B" w:rsidRDefault="00B235D7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Прялка -  служила для изготовления  шерстяных ниток для вязания и ткачества</w:t>
      </w:r>
    </w:p>
    <w:p w:rsidR="00B235D7" w:rsidRPr="00E1315B" w:rsidRDefault="00B235D7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Чесалка – деревянный  гребень на подставке, который служит для  держания льняных и шерстяных волокон.</w:t>
      </w:r>
    </w:p>
    <w:p w:rsidR="00782DFE" w:rsidRPr="00E1315B" w:rsidRDefault="00782DFE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Лоскутное покрывало – служило убранством кровати,  особая гордость любой хозяйки. По красоте узоров  покрывала,  определяли лучшую мастерицу.</w:t>
      </w:r>
    </w:p>
    <w:p w:rsidR="00782DFE" w:rsidRPr="00E1315B" w:rsidRDefault="00782DFE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Подзоры – кружевные оборки на покрывалах кровати и полотенцах.</w:t>
      </w:r>
    </w:p>
    <w:p w:rsidR="00782DFE" w:rsidRPr="00E1315B" w:rsidRDefault="00782DFE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Кукла Кузя –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>, который оберегает дом.</w:t>
      </w:r>
    </w:p>
    <w:p w:rsidR="00F24051" w:rsidRDefault="00F24051" w:rsidP="00F24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66" w:rsidRDefault="00145666" w:rsidP="00F24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66" w:rsidRDefault="00145666" w:rsidP="00F24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66" w:rsidRDefault="00145666" w:rsidP="00F24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66" w:rsidRDefault="00145666" w:rsidP="00F24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5D7" w:rsidRPr="00E1315B" w:rsidRDefault="00782DFE" w:rsidP="00F24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Кухня</w:t>
      </w:r>
    </w:p>
    <w:p w:rsidR="00782DFE" w:rsidRPr="00E1315B" w:rsidRDefault="00782DFE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Печка – основной источник тепла в русской избе. Её складывали из кирпича, а сверху обмазывали глиной. </w:t>
      </w:r>
    </w:p>
    <w:p w:rsidR="00782DFE" w:rsidRPr="00E1315B" w:rsidRDefault="00782DFE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Чугун – служит емкостью для приготовления пищи в печи на открытом огне</w:t>
      </w:r>
    </w:p>
    <w:p w:rsidR="00782DFE" w:rsidRPr="00E1315B" w:rsidRDefault="00782DFE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Ухват – палка с надетой на неё метали ческой рогаткой  для перемещения  чугунков в печи</w:t>
      </w:r>
    </w:p>
    <w:p w:rsidR="00782DFE" w:rsidRPr="00E1315B" w:rsidRDefault="00782DFE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Коромысло -  деревянная дуга  с выемками на концах,  куда входили дужки вёдер. На коромысле  носят вёдра с водой.</w:t>
      </w:r>
    </w:p>
    <w:p w:rsidR="00B235D7" w:rsidRPr="00E1315B" w:rsidRDefault="00B235D7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Посудник – место для хранения глиняной и деревянной столовой посуды: миски, ложки, ковши, крынки.</w:t>
      </w:r>
    </w:p>
    <w:p w:rsidR="00B235D7" w:rsidRPr="00E1315B" w:rsidRDefault="00B235D7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Рушник – льняное полотно,  украшенное по краям вышивкой</w:t>
      </w:r>
    </w:p>
    <w:p w:rsidR="00782DFE" w:rsidRPr="00E1315B" w:rsidRDefault="00782DFE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Лапти – обувь,  сплетённая из широкого лыка. Ноги в лаптях не промокали и не замерзали.</w:t>
      </w:r>
    </w:p>
    <w:p w:rsidR="00B235D7" w:rsidRPr="00E1315B" w:rsidRDefault="00B235D7" w:rsidP="00F2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Бабий кут или середа – правый от печки угол. Это место для приготовления пищи.</w:t>
      </w: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8CF" w:rsidRPr="00E1315B" w:rsidRDefault="005168CF" w:rsidP="00516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«ИГРЫ И ЗАБАВЫ»</w:t>
      </w:r>
    </w:p>
    <w:p w:rsidR="00FF03A2" w:rsidRPr="00E1315B" w:rsidRDefault="00FF03A2" w:rsidP="00516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Из опыта работы</w:t>
      </w:r>
      <w:r w:rsidR="005168CF" w:rsidRPr="00E1315B">
        <w:rPr>
          <w:rFonts w:ascii="Times New Roman" w:hAnsi="Times New Roman" w:cs="Times New Roman"/>
          <w:sz w:val="28"/>
          <w:szCs w:val="28"/>
        </w:rPr>
        <w:t xml:space="preserve"> </w:t>
      </w:r>
      <w:r w:rsidRPr="00E1315B">
        <w:rPr>
          <w:rFonts w:ascii="Times New Roman" w:hAnsi="Times New Roman" w:cs="Times New Roman"/>
          <w:sz w:val="28"/>
          <w:szCs w:val="28"/>
        </w:rPr>
        <w:t>музыкального руководителя</w:t>
      </w:r>
    </w:p>
    <w:p w:rsidR="00FF03A2" w:rsidRPr="00E1315B" w:rsidRDefault="00FF03A2" w:rsidP="00FF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 Пыженко Ирины Семёновны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Уже</w:t>
      </w:r>
      <w:r w:rsidR="005168CF" w:rsidRPr="00E1315B">
        <w:rPr>
          <w:rFonts w:ascii="Times New Roman" w:hAnsi="Times New Roman" w:cs="Times New Roman"/>
          <w:sz w:val="28"/>
          <w:szCs w:val="28"/>
        </w:rPr>
        <w:t xml:space="preserve">, </w:t>
      </w:r>
      <w:r w:rsidRPr="00E13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15B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E1315B">
        <w:rPr>
          <w:rFonts w:ascii="Times New Roman" w:hAnsi="Times New Roman" w:cs="Times New Roman"/>
          <w:sz w:val="28"/>
          <w:szCs w:val="28"/>
        </w:rPr>
        <w:t xml:space="preserve"> лет, я, получившая фольклористическое и этнографическое образование, побывавшая в экспедициях и серьёзно, на практике освоившая народные традиции пения, танца, игры, рукоделия и ремёсел, передаю эти знания детям,  как в детском саду, так и в школе на уроках дополнительного образования. Эта подборка народных игр составлена, исходя из опыта работы</w:t>
      </w:r>
      <w:r w:rsidR="005168CF" w:rsidRPr="00E1315B">
        <w:rPr>
          <w:rFonts w:ascii="Times New Roman" w:hAnsi="Times New Roman" w:cs="Times New Roman"/>
          <w:sz w:val="28"/>
          <w:szCs w:val="28"/>
        </w:rPr>
        <w:t xml:space="preserve">, </w:t>
      </w:r>
      <w:r w:rsidRPr="00E1315B">
        <w:rPr>
          <w:rFonts w:ascii="Times New Roman" w:hAnsi="Times New Roman" w:cs="Times New Roman"/>
          <w:sz w:val="28"/>
          <w:szCs w:val="28"/>
        </w:rPr>
        <w:t xml:space="preserve"> и  является результатом педагогической, собирательной и научно-методической деятельности.</w:t>
      </w:r>
    </w:p>
    <w:p w:rsidR="00FF03A2" w:rsidRPr="00E1315B" w:rsidRDefault="005168CF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  </w:t>
      </w:r>
      <w:r w:rsidR="00FF03A2" w:rsidRPr="00E1315B">
        <w:rPr>
          <w:rFonts w:ascii="Times New Roman" w:hAnsi="Times New Roman" w:cs="Times New Roman"/>
          <w:sz w:val="28"/>
          <w:szCs w:val="28"/>
        </w:rPr>
        <w:t xml:space="preserve"> Игра для ребёнка (и не только) это развитие умения работать в команде и договариваться. Она учит необходимым в жизни каждого человека вещам – находить общий язык друг с другом и командой, понимать и принимать других людей такими, какие они есть, с уважением относиться к мнению всех сторон.</w:t>
      </w:r>
    </w:p>
    <w:p w:rsidR="007911F9" w:rsidRPr="00E1315B" w:rsidRDefault="005168CF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  </w:t>
      </w:r>
      <w:r w:rsidR="007911F9" w:rsidRPr="00E1315B">
        <w:rPr>
          <w:rFonts w:ascii="Times New Roman" w:hAnsi="Times New Roman" w:cs="Times New Roman"/>
          <w:sz w:val="28"/>
          <w:szCs w:val="28"/>
        </w:rPr>
        <w:t>Самые волнующие, добрые и поучительные игры возникли на Руси в глубокой древности. Авторов восстановить  уже невозможно,  по - этому они считаются народными. В играх каждого народа отражается его история, истоки, менталитет и национальные черты.</w:t>
      </w:r>
    </w:p>
    <w:p w:rsidR="007911F9" w:rsidRPr="00E1315B" w:rsidRDefault="005168CF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911F9" w:rsidRPr="00E1315B">
        <w:rPr>
          <w:rFonts w:ascii="Times New Roman" w:hAnsi="Times New Roman" w:cs="Times New Roman"/>
          <w:sz w:val="28"/>
          <w:szCs w:val="28"/>
        </w:rPr>
        <w:t>Детские хороводы – это возникшие, выросшие вместе с нашей культурой народные игры о которых</w:t>
      </w:r>
      <w:r w:rsidR="00E23264" w:rsidRPr="00E1315B">
        <w:rPr>
          <w:rFonts w:ascii="Times New Roman" w:hAnsi="Times New Roman" w:cs="Times New Roman"/>
          <w:sz w:val="28"/>
          <w:szCs w:val="28"/>
        </w:rPr>
        <w:t xml:space="preserve"> в последнее время стали незаслуженно забывать.</w:t>
      </w:r>
    </w:p>
    <w:p w:rsidR="00E23264" w:rsidRPr="00E1315B" w:rsidRDefault="005168CF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  </w:t>
      </w:r>
      <w:r w:rsidR="00E23264" w:rsidRPr="00E1315B">
        <w:rPr>
          <w:rFonts w:ascii="Times New Roman" w:hAnsi="Times New Roman" w:cs="Times New Roman"/>
          <w:sz w:val="28"/>
          <w:szCs w:val="28"/>
        </w:rPr>
        <w:t>Активные участники хоровода начинают ощущать коллективную силу своей группы. Недаром наши предки верили, чтобы пролился на землю дождь или ушла болезнь, нужно объединить чаяния многих людей. В хороводе заложена мудрость народная. Он не так прост, как кажется изначально.</w:t>
      </w:r>
    </w:p>
    <w:p w:rsidR="00E23264" w:rsidRPr="00E1315B" w:rsidRDefault="005168CF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  </w:t>
      </w:r>
      <w:r w:rsidR="00E23264" w:rsidRPr="00E1315B">
        <w:rPr>
          <w:rFonts w:ascii="Times New Roman" w:hAnsi="Times New Roman" w:cs="Times New Roman"/>
          <w:sz w:val="28"/>
          <w:szCs w:val="28"/>
        </w:rPr>
        <w:t>Трудным в хороводе для  детей является – неспешность, неторопливость, пружинная, хороводная ходьба, умение держать круг и точность при ориентировке в пространстве.</w:t>
      </w:r>
    </w:p>
    <w:p w:rsidR="00E23264" w:rsidRPr="00E1315B" w:rsidRDefault="00E23264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Играйте со своими детьми в русские народные игры, дайте им возможность прикоснуться к богатейшему</w:t>
      </w:r>
      <w:r w:rsidR="005168CF" w:rsidRPr="00E1315B">
        <w:rPr>
          <w:rFonts w:ascii="Times New Roman" w:hAnsi="Times New Roman" w:cs="Times New Roman"/>
          <w:sz w:val="28"/>
          <w:szCs w:val="28"/>
        </w:rPr>
        <w:t xml:space="preserve"> наследию  русской народной культуры.</w:t>
      </w:r>
    </w:p>
    <w:p w:rsidR="00E23264" w:rsidRPr="00E1315B" w:rsidRDefault="00E23264" w:rsidP="00FF03A2">
      <w:pPr>
        <w:rPr>
          <w:rFonts w:ascii="Times New Roman" w:hAnsi="Times New Roman" w:cs="Times New Roman"/>
          <w:sz w:val="28"/>
          <w:szCs w:val="28"/>
        </w:rPr>
      </w:pPr>
    </w:p>
    <w:p w:rsidR="007911F9" w:rsidRPr="00E1315B" w:rsidRDefault="007911F9" w:rsidP="00FF03A2">
      <w:pPr>
        <w:rPr>
          <w:rFonts w:ascii="Times New Roman" w:hAnsi="Times New Roman" w:cs="Times New Roman"/>
          <w:sz w:val="28"/>
          <w:szCs w:val="28"/>
        </w:rPr>
      </w:pPr>
    </w:p>
    <w:p w:rsidR="00FF03A2" w:rsidRPr="00E1315B" w:rsidRDefault="00FF03A2" w:rsidP="00FF03A2">
      <w:pPr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ИГРА УЧИТ: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-устанавливать доверительный контакт друг с другом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-чувствовать состояние и настроение окружающих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-использовать мимику и пантомиму в общении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-быть наблюдательным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-внимательно относиться друг к другу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-прислушиваться к мнению партнёра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-оказывать взаимопомощь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-понимать интонацию других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-согласовывать свои действия с партнером по общению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- сосредотачиваться на зрительной и слуховой информации</w:t>
      </w:r>
    </w:p>
    <w:p w:rsidR="00FF03A2" w:rsidRPr="00E1315B" w:rsidRDefault="00FF03A2" w:rsidP="00FF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="00E1315B" w:rsidRPr="00E1315B">
        <w:rPr>
          <w:rFonts w:ascii="Times New Roman" w:hAnsi="Times New Roman" w:cs="Times New Roman"/>
          <w:b/>
          <w:sz w:val="28"/>
          <w:szCs w:val="28"/>
        </w:rPr>
        <w:t xml:space="preserve"> народных </w:t>
      </w:r>
      <w:r w:rsidRPr="00E1315B">
        <w:rPr>
          <w:rFonts w:ascii="Times New Roman" w:hAnsi="Times New Roman" w:cs="Times New Roman"/>
          <w:b/>
          <w:sz w:val="28"/>
          <w:szCs w:val="28"/>
        </w:rPr>
        <w:t xml:space="preserve"> ИГР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 Подражательные игры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Игры с преследованием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lastRenderedPageBreak/>
        <w:t>Игры с выбором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Игры с диалогом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Сидячие игры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Забавы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Вечорочные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Считалки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Плясовые игры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</w:p>
    <w:p w:rsidR="00742757" w:rsidRPr="00E1315B" w:rsidRDefault="00742757" w:rsidP="00FF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FF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51" w:rsidRDefault="00F24051" w:rsidP="00FF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3A2" w:rsidRPr="00E1315B" w:rsidRDefault="00FF03A2" w:rsidP="00FF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УГАДАЙ  МЕНЯ</w:t>
      </w:r>
    </w:p>
    <w:p w:rsidR="00FF03A2" w:rsidRPr="00E1315B" w:rsidRDefault="00FF03A2" w:rsidP="00FF0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Цель: сплочение, установление доверительного контакта между детьми.</w:t>
      </w:r>
    </w:p>
    <w:p w:rsidR="00FF03A2" w:rsidRPr="00E1315B" w:rsidRDefault="00FF03A2" w:rsidP="00FF0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Дети сидят на стульях.  Водящий, с закрытыми глазами ходит по кругу, кладёт руки на плечи </w:t>
      </w:r>
      <w:proofErr w:type="gramStart"/>
      <w:r w:rsidRPr="00E1315B">
        <w:rPr>
          <w:rFonts w:ascii="Times New Roman" w:hAnsi="Times New Roman" w:cs="Times New Roman"/>
          <w:sz w:val="28"/>
          <w:szCs w:val="28"/>
        </w:rPr>
        <w:t>сидящих</w:t>
      </w:r>
      <w:proofErr w:type="gramEnd"/>
      <w:r w:rsidRPr="00E1315B">
        <w:rPr>
          <w:rFonts w:ascii="Times New Roman" w:hAnsi="Times New Roman" w:cs="Times New Roman"/>
          <w:sz w:val="28"/>
          <w:szCs w:val="28"/>
        </w:rPr>
        <w:t xml:space="preserve"> и угадывает, кто это сидит. Если он угадал правильно, тот, кого назвали, говорит: «Да, это я - Маша»</w:t>
      </w:r>
    </w:p>
    <w:p w:rsidR="00FF03A2" w:rsidRPr="00E1315B" w:rsidRDefault="00FF03A2" w:rsidP="00FF0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Примечание. После того как водящему завязали глаза, дети могут тихонечко поменяться местами на стульях</w:t>
      </w:r>
    </w:p>
    <w:p w:rsidR="00FF03A2" w:rsidRPr="00E1315B" w:rsidRDefault="00FF03A2" w:rsidP="00FF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ВОЛК - ВОЛЧИЩЕ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Цель: создание положительного эмоционального фона.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Дети стоят в кругу с закрытыми глазами, руки спрятаны за спиной. Водящий проходит за кругом и незаметно вкладывает в руку одного ребёнка игрушку волка.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Дети открывают глаза и произносят: «Волк-волчище, серый хвостище, где ты?»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Ребёнок  с игрушкой выпрыгивает в круг и громко кричит: «Вот я!». Дети разбегаются на стулья, а волк их ловит.</w:t>
      </w:r>
    </w:p>
    <w:p w:rsidR="00FF03A2" w:rsidRPr="00E1315B" w:rsidRDefault="00FF03A2" w:rsidP="00FF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РУКА  К  РУКЕ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lastRenderedPageBreak/>
        <w:t>Цель: создание положительного эмоционального фона.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Водящий произносит фразу, например: «Рука к руке» и все дети, в том числе и  он сам, должны найти себе пару и соединить руки. Тот, кто не успел найти себе свободного партнёра, становится водящим.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Варианты команд: «Спина к спине», «Нос к носу», «Плечо к плечу», «Бок </w:t>
      </w:r>
      <w:proofErr w:type="gramStart"/>
      <w:r w:rsidRPr="00E1315B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Pr="00E1315B">
        <w:rPr>
          <w:rFonts w:ascii="Times New Roman" w:hAnsi="Times New Roman" w:cs="Times New Roman"/>
          <w:sz w:val="28"/>
          <w:szCs w:val="28"/>
        </w:rPr>
        <w:t>», «Пятка к пятке» и т.д.</w:t>
      </w:r>
    </w:p>
    <w:p w:rsidR="00742757" w:rsidRPr="00E1315B" w:rsidRDefault="00FF03A2" w:rsidP="00742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ЭТО  Я,  УЗНАЙ  МЕНЯ</w:t>
      </w:r>
    </w:p>
    <w:p w:rsidR="00FF03A2" w:rsidRPr="00E1315B" w:rsidRDefault="00FF03A2" w:rsidP="00742757">
      <w:pPr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Цель: сплочение, установление доверительного контакта между детьми.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Дети сидят на стульях или на ковре. Водящий поворачивается спиной к остальным участникам игры.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Дети по очереди ласково поглаживают его по спине ладошкой и говорят: 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«Это я, узнай меня». Водящий должен отгадать, кто до него дотронулся. В роли водящего должен побывать каждый ребёнок.</w:t>
      </w:r>
    </w:p>
    <w:p w:rsidR="00FF03A2" w:rsidRPr="00E1315B" w:rsidRDefault="00FF03A2" w:rsidP="00FF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5B">
        <w:rPr>
          <w:rFonts w:ascii="Times New Roman" w:hAnsi="Times New Roman" w:cs="Times New Roman"/>
          <w:b/>
          <w:sz w:val="28"/>
          <w:szCs w:val="28"/>
        </w:rPr>
        <w:t>ЖИВОТНЫЕ  И  ДЕТЁНЫШИ</w:t>
      </w:r>
    </w:p>
    <w:p w:rsidR="00742757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Цель: учить сосредотачиваться на слуховой информации.</w:t>
      </w:r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 xml:space="preserve">Дети делятся на пары: один из них «мама», а второй – «детёныш». Ведущий на ухо каждому из участников говорит, какое животное он изображает. </w:t>
      </w:r>
      <w:proofErr w:type="gramStart"/>
      <w:r w:rsidRPr="00E1315B">
        <w:rPr>
          <w:rFonts w:ascii="Times New Roman" w:hAnsi="Times New Roman" w:cs="Times New Roman"/>
          <w:sz w:val="28"/>
          <w:szCs w:val="28"/>
        </w:rPr>
        <w:t>«Детёнышам» завязывают глаза, «мамы» расходятся по помещению и начинают громко звать своего детёныша, издавая звуки: «мяу – мяу», «гав – гав», «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315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E1315B">
        <w:rPr>
          <w:rFonts w:ascii="Times New Roman" w:hAnsi="Times New Roman" w:cs="Times New Roman"/>
          <w:sz w:val="28"/>
          <w:szCs w:val="28"/>
        </w:rPr>
        <w:t>», «иго – го», «хрю – хрю» и т. д.</w:t>
      </w:r>
      <w:proofErr w:type="gramEnd"/>
    </w:p>
    <w:p w:rsidR="00FF03A2" w:rsidRPr="00E1315B" w:rsidRDefault="00FF03A2" w:rsidP="00FF03A2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Каждому детёнышу по звуку надо найти свою маму. Когда мама нашлась, она гладит своего детёныша по голове и говорит ласковые слова. Затем дети меняются ролями.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center"/>
        <w:rPr>
          <w:b/>
          <w:color w:val="000000"/>
          <w:sz w:val="28"/>
          <w:szCs w:val="28"/>
        </w:rPr>
      </w:pPr>
      <w:r w:rsidRPr="00E1315B">
        <w:rPr>
          <w:b/>
          <w:color w:val="000000"/>
          <w:sz w:val="28"/>
          <w:szCs w:val="28"/>
        </w:rPr>
        <w:t xml:space="preserve">  «</w:t>
      </w:r>
      <w:proofErr w:type="spellStart"/>
      <w:r w:rsidRPr="00E1315B">
        <w:rPr>
          <w:b/>
          <w:color w:val="000000"/>
          <w:sz w:val="28"/>
          <w:szCs w:val="28"/>
        </w:rPr>
        <w:t>Колокольцы</w:t>
      </w:r>
      <w:proofErr w:type="spellEnd"/>
      <w:r w:rsidRPr="00E1315B">
        <w:rPr>
          <w:b/>
          <w:color w:val="000000"/>
          <w:sz w:val="28"/>
          <w:szCs w:val="28"/>
        </w:rPr>
        <w:t xml:space="preserve"> – бубенцы»</w:t>
      </w:r>
    </w:p>
    <w:p w:rsidR="00742757" w:rsidRPr="00E1315B" w:rsidRDefault="00742757" w:rsidP="00742757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E1315B">
        <w:rPr>
          <w:rFonts w:ascii="Times New Roman" w:hAnsi="Times New Roman" w:cs="Times New Roman"/>
          <w:sz w:val="28"/>
          <w:szCs w:val="28"/>
        </w:rPr>
        <w:t xml:space="preserve"> учить сосредотачиваться на слуховой информации.</w:t>
      </w:r>
    </w:p>
    <w:p w:rsidR="00742757" w:rsidRPr="00E1315B" w:rsidRDefault="00742757" w:rsidP="00742757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color w:val="000000"/>
          <w:sz w:val="28"/>
          <w:szCs w:val="28"/>
        </w:rPr>
        <w:t>Описание игры: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E1315B">
        <w:rPr>
          <w:color w:val="000000"/>
          <w:sz w:val="28"/>
          <w:szCs w:val="28"/>
        </w:rPr>
        <w:t xml:space="preserve"> Текст: </w:t>
      </w:r>
      <w:proofErr w:type="spellStart"/>
      <w:r w:rsidRPr="00E1315B">
        <w:rPr>
          <w:color w:val="000000"/>
          <w:sz w:val="28"/>
          <w:szCs w:val="28"/>
        </w:rPr>
        <w:t>Колокольцы</w:t>
      </w:r>
      <w:proofErr w:type="spellEnd"/>
      <w:r w:rsidRPr="00E1315B">
        <w:rPr>
          <w:color w:val="000000"/>
          <w:sz w:val="28"/>
          <w:szCs w:val="28"/>
        </w:rPr>
        <w:t xml:space="preserve"> – бубенцы раззвонились удальцы.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proofErr w:type="spellStart"/>
      <w:r w:rsidRPr="00E1315B">
        <w:rPr>
          <w:color w:val="000000"/>
          <w:sz w:val="28"/>
          <w:szCs w:val="28"/>
        </w:rPr>
        <w:t>Ди-ли-дон</w:t>
      </w:r>
      <w:proofErr w:type="spellEnd"/>
      <w:r w:rsidRPr="00E1315B">
        <w:rPr>
          <w:color w:val="000000"/>
          <w:sz w:val="28"/>
          <w:szCs w:val="28"/>
        </w:rPr>
        <w:t xml:space="preserve">, </w:t>
      </w:r>
      <w:proofErr w:type="spellStart"/>
      <w:r w:rsidRPr="00E1315B">
        <w:rPr>
          <w:color w:val="000000"/>
          <w:sz w:val="28"/>
          <w:szCs w:val="28"/>
        </w:rPr>
        <w:t>ди-ли-дон</w:t>
      </w:r>
      <w:proofErr w:type="spellEnd"/>
      <w:r w:rsidRPr="00E1315B">
        <w:rPr>
          <w:color w:val="000000"/>
          <w:sz w:val="28"/>
          <w:szCs w:val="28"/>
        </w:rPr>
        <w:t>, отгадай, откуда звон.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center"/>
        <w:rPr>
          <w:b/>
          <w:color w:val="000000"/>
          <w:sz w:val="28"/>
          <w:szCs w:val="28"/>
        </w:rPr>
      </w:pPr>
      <w:r w:rsidRPr="00E1315B">
        <w:rPr>
          <w:b/>
          <w:color w:val="000000"/>
          <w:sz w:val="28"/>
          <w:szCs w:val="28"/>
        </w:rPr>
        <w:t xml:space="preserve">«Уж я </w:t>
      </w:r>
      <w:proofErr w:type="spellStart"/>
      <w:r w:rsidRPr="00E1315B">
        <w:rPr>
          <w:b/>
          <w:color w:val="000000"/>
          <w:sz w:val="28"/>
          <w:szCs w:val="28"/>
        </w:rPr>
        <w:t>улком</w:t>
      </w:r>
      <w:proofErr w:type="spellEnd"/>
      <w:r w:rsidRPr="00E1315B">
        <w:rPr>
          <w:b/>
          <w:color w:val="000000"/>
          <w:sz w:val="28"/>
          <w:szCs w:val="28"/>
        </w:rPr>
        <w:t xml:space="preserve"> шла»</w:t>
      </w:r>
    </w:p>
    <w:p w:rsidR="00742757" w:rsidRPr="00E1315B" w:rsidRDefault="00742757" w:rsidP="00742757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E1315B">
        <w:rPr>
          <w:rFonts w:ascii="Times New Roman" w:hAnsi="Times New Roman" w:cs="Times New Roman"/>
          <w:sz w:val="28"/>
          <w:szCs w:val="28"/>
        </w:rPr>
        <w:t xml:space="preserve"> сплочение, установление доверительного контакта между детьми.</w:t>
      </w:r>
    </w:p>
    <w:p w:rsidR="00742757" w:rsidRPr="00E1315B" w:rsidRDefault="00742757" w:rsidP="0074275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15B">
        <w:rPr>
          <w:rFonts w:ascii="Times New Roman" w:hAnsi="Times New Roman" w:cs="Times New Roman"/>
          <w:b/>
          <w:color w:val="000000"/>
          <w:sz w:val="28"/>
          <w:szCs w:val="28"/>
        </w:rPr>
        <w:t>Описание игры</w:t>
      </w:r>
    </w:p>
    <w:p w:rsidR="00742757" w:rsidRPr="00E1315B" w:rsidRDefault="00742757" w:rsidP="007427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31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Текст: Уж я </w:t>
      </w:r>
      <w:proofErr w:type="spellStart"/>
      <w:r w:rsidRPr="00E1315B">
        <w:rPr>
          <w:rFonts w:ascii="Times New Roman" w:hAnsi="Times New Roman" w:cs="Times New Roman"/>
          <w:color w:val="000000"/>
          <w:sz w:val="28"/>
          <w:szCs w:val="28"/>
        </w:rPr>
        <w:t>улком</w:t>
      </w:r>
      <w:proofErr w:type="spellEnd"/>
      <w:r w:rsidRPr="00E1315B">
        <w:rPr>
          <w:rFonts w:ascii="Times New Roman" w:hAnsi="Times New Roman" w:cs="Times New Roman"/>
          <w:color w:val="000000"/>
          <w:sz w:val="28"/>
          <w:szCs w:val="28"/>
        </w:rPr>
        <w:t xml:space="preserve"> шла, переулком шла клубок ниточек нашла.</w:t>
      </w:r>
    </w:p>
    <w:p w:rsidR="00742757" w:rsidRPr="00E1315B" w:rsidRDefault="00742757" w:rsidP="00742757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color w:val="000000"/>
          <w:sz w:val="28"/>
          <w:szCs w:val="28"/>
        </w:rPr>
        <w:t>Клубок катится, нитка тянется.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E1315B">
        <w:rPr>
          <w:color w:val="000000"/>
          <w:sz w:val="28"/>
          <w:szCs w:val="28"/>
        </w:rPr>
        <w:t>Клубок тали, тали, тали. Нитка доле, доле, доле.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E1315B">
        <w:rPr>
          <w:color w:val="000000"/>
          <w:sz w:val="28"/>
          <w:szCs w:val="28"/>
        </w:rPr>
        <w:t>Я за ниточку бралась, тонка нить оборвалась!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center"/>
        <w:rPr>
          <w:b/>
          <w:color w:val="000000"/>
          <w:sz w:val="28"/>
          <w:szCs w:val="28"/>
        </w:rPr>
      </w:pPr>
      <w:r w:rsidRPr="00E1315B">
        <w:rPr>
          <w:color w:val="000000"/>
          <w:sz w:val="28"/>
          <w:szCs w:val="28"/>
        </w:rPr>
        <w:t>«З</w:t>
      </w:r>
      <w:r w:rsidRPr="00E1315B">
        <w:rPr>
          <w:b/>
          <w:color w:val="000000"/>
          <w:sz w:val="28"/>
          <w:szCs w:val="28"/>
        </w:rPr>
        <w:t>олотые ворота»</w:t>
      </w:r>
    </w:p>
    <w:p w:rsidR="00742757" w:rsidRPr="00E1315B" w:rsidRDefault="00742757" w:rsidP="00742757">
      <w:pPr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E1315B">
        <w:rPr>
          <w:rFonts w:ascii="Times New Roman" w:hAnsi="Times New Roman" w:cs="Times New Roman"/>
          <w:sz w:val="28"/>
          <w:szCs w:val="28"/>
        </w:rPr>
        <w:t xml:space="preserve"> сплочение, установление доверительного контакта между детьми.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both"/>
        <w:rPr>
          <w:b/>
          <w:color w:val="000000"/>
          <w:sz w:val="28"/>
          <w:szCs w:val="28"/>
        </w:rPr>
      </w:pPr>
      <w:r w:rsidRPr="00E1315B">
        <w:rPr>
          <w:b/>
          <w:color w:val="000000"/>
          <w:sz w:val="28"/>
          <w:szCs w:val="28"/>
        </w:rPr>
        <w:t>Описание игры: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E1315B">
        <w:rPr>
          <w:color w:val="000000"/>
          <w:sz w:val="28"/>
          <w:szCs w:val="28"/>
        </w:rPr>
        <w:t xml:space="preserve">Текст: Золотые ворота пропускают не всегда. 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E1315B">
        <w:rPr>
          <w:color w:val="000000"/>
          <w:sz w:val="28"/>
          <w:szCs w:val="28"/>
        </w:rPr>
        <w:t>1 раз – прощается!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E1315B">
        <w:rPr>
          <w:color w:val="000000"/>
          <w:sz w:val="28"/>
          <w:szCs w:val="28"/>
        </w:rPr>
        <w:t>2 раз – запрещается!</w:t>
      </w:r>
    </w:p>
    <w:p w:rsidR="00742757" w:rsidRPr="00E1315B" w:rsidRDefault="00742757" w:rsidP="00742757">
      <w:pPr>
        <w:pStyle w:val="c7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E1315B">
        <w:rPr>
          <w:color w:val="000000"/>
          <w:sz w:val="28"/>
          <w:szCs w:val="28"/>
        </w:rPr>
        <w:t>А на 3 раз – не пропустим мы вас!</w:t>
      </w:r>
    </w:p>
    <w:p w:rsidR="00742757" w:rsidRPr="00E1315B" w:rsidRDefault="00742757" w:rsidP="007427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A53" w:rsidRDefault="00FF03A2" w:rsidP="00742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15B">
        <w:rPr>
          <w:rFonts w:ascii="Times New Roman" w:hAnsi="Times New Roman" w:cs="Times New Roman"/>
          <w:sz w:val="28"/>
          <w:szCs w:val="28"/>
        </w:rPr>
        <w:t>201</w:t>
      </w:r>
      <w:r w:rsidR="00D26A53" w:rsidRPr="00E1315B">
        <w:rPr>
          <w:rFonts w:ascii="Times New Roman" w:hAnsi="Times New Roman" w:cs="Times New Roman"/>
          <w:sz w:val="28"/>
          <w:szCs w:val="28"/>
        </w:rPr>
        <w:t>6</w:t>
      </w:r>
      <w:r w:rsidRPr="00E1315B">
        <w:rPr>
          <w:rFonts w:ascii="Times New Roman" w:hAnsi="Times New Roman" w:cs="Times New Roman"/>
          <w:sz w:val="28"/>
          <w:szCs w:val="28"/>
        </w:rPr>
        <w:t xml:space="preserve"> – 201</w:t>
      </w:r>
      <w:r w:rsidR="00D26A53" w:rsidRPr="00E1315B">
        <w:rPr>
          <w:rFonts w:ascii="Times New Roman" w:hAnsi="Times New Roman" w:cs="Times New Roman"/>
          <w:sz w:val="28"/>
          <w:szCs w:val="28"/>
        </w:rPr>
        <w:t>7</w:t>
      </w:r>
      <w:r w:rsidRPr="00E1315B">
        <w:rPr>
          <w:rFonts w:ascii="Times New Roman" w:hAnsi="Times New Roman" w:cs="Times New Roman"/>
          <w:sz w:val="28"/>
          <w:szCs w:val="28"/>
        </w:rPr>
        <w:t xml:space="preserve">  </w:t>
      </w:r>
      <w:r w:rsidR="00D26A53" w:rsidRPr="00E1315B">
        <w:rPr>
          <w:rFonts w:ascii="Times New Roman" w:hAnsi="Times New Roman" w:cs="Times New Roman"/>
          <w:sz w:val="28"/>
          <w:szCs w:val="28"/>
        </w:rPr>
        <w:t>год</w:t>
      </w:r>
    </w:p>
    <w:p w:rsidR="009309A6" w:rsidRDefault="009309A6" w:rsidP="00D714B4">
      <w:pPr>
        <w:pStyle w:val="c4"/>
        <w:spacing w:before="0" w:beforeAutospacing="0" w:after="0" w:afterAutospacing="0" w:line="207" w:lineRule="atLeast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«Жихарка»</w:t>
      </w:r>
    </w:p>
    <w:p w:rsidR="009309A6" w:rsidRDefault="009309A6" w:rsidP="009309A6">
      <w:pPr>
        <w:pStyle w:val="c8"/>
        <w:spacing w:before="0" w:beforeAutospacing="0" w:after="0" w:afterAutospacing="0" w:line="207" w:lineRule="atLeast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Развлечение с детьми среднего дошкольного возраста 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jc w:val="both"/>
        <w:rPr>
          <w:color w:val="000000"/>
          <w:sz w:val="20"/>
          <w:szCs w:val="20"/>
        </w:rPr>
      </w:pPr>
    </w:p>
    <w:p w:rsidR="009309A6" w:rsidRPr="00004614" w:rsidRDefault="009309A6" w:rsidP="009309A6">
      <w:pPr>
        <w:pStyle w:val="c8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  <w:r w:rsidRPr="00004614">
        <w:rPr>
          <w:rStyle w:val="c38"/>
          <w:b/>
          <w:color w:val="000000"/>
          <w:sz w:val="28"/>
          <w:szCs w:val="28"/>
        </w:rPr>
        <w:t>Цель</w:t>
      </w:r>
      <w:r>
        <w:rPr>
          <w:rStyle w:val="c38"/>
          <w:b/>
          <w:color w:val="000000"/>
          <w:sz w:val="28"/>
          <w:szCs w:val="28"/>
        </w:rPr>
        <w:t xml:space="preserve"> развлечения</w:t>
      </w:r>
      <w:r w:rsidRPr="00004614">
        <w:rPr>
          <w:rStyle w:val="c38"/>
          <w:color w:val="000000"/>
          <w:sz w:val="28"/>
          <w:szCs w:val="28"/>
        </w:rPr>
        <w:t>: знакомство с народной сказкой, пословицами</w:t>
      </w:r>
    </w:p>
    <w:p w:rsidR="009309A6" w:rsidRDefault="009309A6" w:rsidP="009309A6">
      <w:pPr>
        <w:pStyle w:val="c8"/>
        <w:spacing w:before="0" w:beforeAutospacing="0" w:after="0" w:afterAutospacing="0" w:line="207" w:lineRule="atLeast"/>
        <w:jc w:val="center"/>
        <w:rPr>
          <w:rStyle w:val="c38"/>
          <w:color w:val="000000"/>
          <w:sz w:val="28"/>
          <w:szCs w:val="28"/>
        </w:rPr>
      </w:pPr>
      <w:r w:rsidRPr="00004614">
        <w:rPr>
          <w:rStyle w:val="c38"/>
          <w:color w:val="000000"/>
          <w:sz w:val="28"/>
          <w:szCs w:val="28"/>
        </w:rPr>
        <w:t>о смелости, храбрости, дружбе</w:t>
      </w:r>
      <w:r>
        <w:rPr>
          <w:rStyle w:val="c38"/>
          <w:color w:val="000000"/>
          <w:sz w:val="28"/>
          <w:szCs w:val="28"/>
        </w:rPr>
        <w:t>.</w:t>
      </w:r>
    </w:p>
    <w:p w:rsidR="009309A6" w:rsidRDefault="009309A6" w:rsidP="009309A6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 w:rsidRPr="00004614">
        <w:rPr>
          <w:rStyle w:val="c38"/>
          <w:b/>
          <w:color w:val="000000"/>
          <w:sz w:val="28"/>
          <w:szCs w:val="28"/>
        </w:rPr>
        <w:t>Задачи</w:t>
      </w:r>
      <w:r>
        <w:rPr>
          <w:rStyle w:val="c38"/>
          <w:color w:val="000000"/>
          <w:sz w:val="28"/>
          <w:szCs w:val="28"/>
        </w:rPr>
        <w:t>:</w:t>
      </w:r>
      <w:r w:rsidRPr="00004614">
        <w:rPr>
          <w:rStyle w:val="c38"/>
          <w:color w:val="000000"/>
          <w:sz w:val="28"/>
          <w:szCs w:val="28"/>
        </w:rPr>
        <w:t xml:space="preserve"> </w:t>
      </w:r>
      <w:r w:rsidRPr="002A36DA">
        <w:rPr>
          <w:rStyle w:val="c38"/>
          <w:color w:val="000000"/>
          <w:sz w:val="28"/>
          <w:szCs w:val="28"/>
        </w:rPr>
        <w:t>формировать исполнительс</w:t>
      </w:r>
      <w:r>
        <w:rPr>
          <w:rStyle w:val="c38"/>
          <w:color w:val="000000"/>
          <w:sz w:val="28"/>
          <w:szCs w:val="28"/>
        </w:rPr>
        <w:t>кие навыки в области пения,    музи</w:t>
      </w:r>
      <w:r w:rsidRPr="002A36DA">
        <w:rPr>
          <w:rStyle w:val="c38"/>
          <w:color w:val="000000"/>
          <w:sz w:val="28"/>
          <w:szCs w:val="28"/>
        </w:rPr>
        <w:t>цирования, движения</w:t>
      </w:r>
    </w:p>
    <w:p w:rsidR="009309A6" w:rsidRDefault="009309A6" w:rsidP="009309A6">
      <w:pPr>
        <w:pStyle w:val="c8"/>
        <w:spacing w:before="0" w:beforeAutospacing="0" w:after="0" w:afterAutospacing="0" w:line="207" w:lineRule="atLeast"/>
        <w:jc w:val="center"/>
        <w:rPr>
          <w:rStyle w:val="c38"/>
          <w:color w:val="000000"/>
          <w:sz w:val="28"/>
          <w:szCs w:val="28"/>
        </w:rPr>
      </w:pPr>
      <w:r>
        <w:rPr>
          <w:rStyle w:val="c38"/>
          <w:color w:val="000000"/>
          <w:sz w:val="28"/>
          <w:szCs w:val="28"/>
        </w:rPr>
        <w:t>-</w:t>
      </w:r>
      <w:r w:rsidRPr="00A40FBC">
        <w:rPr>
          <w:rStyle w:val="c38"/>
          <w:b/>
          <w:color w:val="000000"/>
          <w:sz w:val="28"/>
          <w:szCs w:val="28"/>
        </w:rPr>
        <w:t xml:space="preserve"> </w:t>
      </w:r>
      <w:r w:rsidRPr="00C424B4">
        <w:rPr>
          <w:rStyle w:val="c38"/>
          <w:color w:val="000000"/>
          <w:sz w:val="28"/>
          <w:szCs w:val="28"/>
        </w:rPr>
        <w:t>знакомство с пословицами, поговорками, прибаутками</w:t>
      </w:r>
      <w:r>
        <w:rPr>
          <w:rStyle w:val="c38"/>
          <w:color w:val="000000"/>
          <w:sz w:val="28"/>
          <w:szCs w:val="28"/>
        </w:rPr>
        <w:t xml:space="preserve"> о русском быте и гостеприимстве</w:t>
      </w:r>
    </w:p>
    <w:p w:rsidR="009309A6" w:rsidRDefault="009309A6" w:rsidP="009309A6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>
        <w:rPr>
          <w:rStyle w:val="c38"/>
          <w:color w:val="000000"/>
          <w:sz w:val="28"/>
          <w:szCs w:val="28"/>
        </w:rPr>
        <w:t xml:space="preserve">- развивать музыкальные способности детей </w:t>
      </w:r>
    </w:p>
    <w:p w:rsidR="009309A6" w:rsidRDefault="009309A6" w:rsidP="009309A6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>
        <w:rPr>
          <w:rStyle w:val="c38"/>
          <w:color w:val="000000"/>
          <w:sz w:val="28"/>
          <w:szCs w:val="28"/>
        </w:rPr>
        <w:t>-использовать малые формы фольклора для развития речи.</w:t>
      </w:r>
    </w:p>
    <w:p w:rsidR="009309A6" w:rsidRDefault="009309A6" w:rsidP="009309A6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>
        <w:rPr>
          <w:rStyle w:val="c38"/>
          <w:color w:val="000000"/>
          <w:sz w:val="28"/>
          <w:szCs w:val="28"/>
        </w:rPr>
        <w:t xml:space="preserve"> - развивать коммуникативные качества детей посредством народных танцев, игр, забав.</w:t>
      </w:r>
    </w:p>
    <w:p w:rsidR="009309A6" w:rsidRDefault="009309A6" w:rsidP="009309A6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>
        <w:rPr>
          <w:rStyle w:val="c38"/>
          <w:color w:val="000000"/>
          <w:sz w:val="28"/>
          <w:szCs w:val="28"/>
        </w:rPr>
        <w:t xml:space="preserve">- учить понимать своё место в семье, воспитывать, </w:t>
      </w:r>
      <w:proofErr w:type="gramStart"/>
      <w:r>
        <w:rPr>
          <w:rStyle w:val="c38"/>
          <w:color w:val="000000"/>
          <w:sz w:val="28"/>
          <w:szCs w:val="28"/>
        </w:rPr>
        <w:t>будущих</w:t>
      </w:r>
      <w:proofErr w:type="gramEnd"/>
      <w:r>
        <w:rPr>
          <w:rStyle w:val="c38"/>
          <w:color w:val="000000"/>
          <w:sz w:val="28"/>
          <w:szCs w:val="28"/>
        </w:rPr>
        <w:t xml:space="preserve">  - хозяина (хозяйку)</w:t>
      </w:r>
    </w:p>
    <w:p w:rsidR="009309A6" w:rsidRPr="00004614" w:rsidRDefault="009309A6" w:rsidP="009309A6">
      <w:pPr>
        <w:pStyle w:val="c8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  <w:r>
        <w:rPr>
          <w:rStyle w:val="c38"/>
          <w:color w:val="000000"/>
          <w:sz w:val="28"/>
          <w:szCs w:val="28"/>
        </w:rPr>
        <w:t xml:space="preserve"> </w:t>
      </w:r>
    </w:p>
    <w:p w:rsidR="009309A6" w:rsidRDefault="009309A6" w:rsidP="009309A6">
      <w:pPr>
        <w:pStyle w:val="c8"/>
        <w:spacing w:before="0" w:beforeAutospacing="0" w:after="0" w:afterAutospacing="0" w:line="207" w:lineRule="atLeast"/>
        <w:jc w:val="center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Предварительная работа: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Экскурсия в русскую избу.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Заучивание пословиц, поговорок о доброте, смелости, храбрости.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Составление загадок о предметах быта в русской избе.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Рассказывание сказки «Жихарка».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 Драматизация сказки.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6. Разучивание танца «Ярославская кадриль».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7. Прослушивание русской народной песни «На горе-то калина».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8. Знакомство детей с характерными элементами русских народных сказок.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9. Рисование на тему «Русские народные сказки».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10. Рассматривание альбомов: «Русские сказки» (рис. Лосева), «Русские народные сказки» (рис. </w:t>
      </w:r>
      <w:proofErr w:type="spellStart"/>
      <w:r>
        <w:rPr>
          <w:rStyle w:val="c1"/>
          <w:color w:val="000000"/>
          <w:sz w:val="28"/>
          <w:szCs w:val="28"/>
        </w:rPr>
        <w:t>Шишковской</w:t>
      </w:r>
      <w:proofErr w:type="spellEnd"/>
      <w:r>
        <w:rPr>
          <w:rStyle w:val="c1"/>
          <w:color w:val="000000"/>
          <w:sz w:val="28"/>
          <w:szCs w:val="28"/>
        </w:rPr>
        <w:t>).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rStyle w:val="c1"/>
          <w:color w:val="000000"/>
          <w:sz w:val="28"/>
          <w:szCs w:val="28"/>
        </w:rPr>
      </w:pPr>
    </w:p>
    <w:p w:rsidR="009309A6" w:rsidRPr="00004614" w:rsidRDefault="009309A6" w:rsidP="009309A6">
      <w:pPr>
        <w:pStyle w:val="c4"/>
        <w:spacing w:before="0" w:beforeAutospacing="0" w:after="0" w:afterAutospacing="0" w:line="207" w:lineRule="atLeast"/>
        <w:ind w:firstLine="720"/>
        <w:jc w:val="center"/>
        <w:rPr>
          <w:rStyle w:val="c1"/>
          <w:b/>
          <w:color w:val="000000"/>
          <w:sz w:val="28"/>
          <w:szCs w:val="28"/>
        </w:rPr>
      </w:pPr>
      <w:r w:rsidRPr="00004614">
        <w:rPr>
          <w:rStyle w:val="c1"/>
          <w:b/>
          <w:color w:val="000000"/>
          <w:sz w:val="28"/>
          <w:szCs w:val="28"/>
        </w:rPr>
        <w:t>Ход развлечения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Под знакомую русскую народную мелодию «На горе-то калина» входят дети с воспитателем в русскую избу.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Муз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уководитель - Наша изба ровно тепла.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Домом жить – не лукошко шить,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Домом жить—не развеся уши ходить,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Домом жить—обо всем </w:t>
      </w:r>
      <w:proofErr w:type="gramStart"/>
      <w:r>
        <w:rPr>
          <w:rStyle w:val="c1"/>
          <w:color w:val="000000"/>
          <w:sz w:val="28"/>
          <w:szCs w:val="28"/>
        </w:rPr>
        <w:t>тужить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Дом вести — не лапти плести.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нас в избе много старинных предметов. Попробуйте отгадать – о чем я говорю:</w:t>
      </w:r>
    </w:p>
    <w:p w:rsidR="009309A6" w:rsidRDefault="009309A6" w:rsidP="009309A6">
      <w:pPr>
        <w:pStyle w:val="c7"/>
        <w:spacing w:before="0" w:beforeAutospacing="0" w:after="0" w:afterAutospacing="0" w:line="207" w:lineRule="atLeast"/>
        <w:ind w:left="1404"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Мать толста,</w:t>
      </w:r>
    </w:p>
    <w:p w:rsidR="009309A6" w:rsidRDefault="009309A6" w:rsidP="009309A6">
      <w:pPr>
        <w:pStyle w:val="c24"/>
        <w:spacing w:before="0" w:beforeAutospacing="0" w:after="0" w:afterAutospacing="0" w:line="207" w:lineRule="atLeast"/>
        <w:ind w:left="2112" w:firstLine="12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Дочь красна,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139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Сын-сокол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139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Под небеса ушел.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Подходит к печи, показывает ее.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ук. - </w:t>
      </w:r>
      <w:r>
        <w:rPr>
          <w:rStyle w:val="c1"/>
          <w:color w:val="000000"/>
          <w:sz w:val="28"/>
          <w:szCs w:val="28"/>
        </w:rPr>
        <w:t> Что это?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Дети отвечают.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. - </w:t>
      </w:r>
      <w:r>
        <w:rPr>
          <w:rStyle w:val="c1"/>
          <w:color w:val="000000"/>
          <w:sz w:val="28"/>
          <w:szCs w:val="28"/>
        </w:rPr>
        <w:t>Ребята, вспомните загадки о русской избе и домашней утвари.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1-й ребенок.</w:t>
      </w:r>
      <w:r>
        <w:rPr>
          <w:rStyle w:val="c1"/>
          <w:color w:val="000000"/>
          <w:sz w:val="28"/>
          <w:szCs w:val="28"/>
        </w:rPr>
        <w:t xml:space="preserve"> У нее в </w:t>
      </w:r>
      <w:proofErr w:type="spellStart"/>
      <w:r>
        <w:rPr>
          <w:rStyle w:val="c1"/>
          <w:color w:val="000000"/>
          <w:sz w:val="28"/>
          <w:szCs w:val="28"/>
        </w:rPr>
        <w:t>печурочке</w:t>
      </w:r>
      <w:proofErr w:type="spellEnd"/>
      <w:r>
        <w:rPr>
          <w:rStyle w:val="c1"/>
          <w:color w:val="000000"/>
          <w:sz w:val="28"/>
          <w:szCs w:val="28"/>
        </w:rPr>
        <w:t xml:space="preserve"> – золотые чурочки.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(Дрова в печи)</w:t>
      </w:r>
      <w:r>
        <w:rPr>
          <w:rStyle w:val="c1"/>
          <w:color w:val="000000"/>
          <w:sz w:val="28"/>
          <w:szCs w:val="28"/>
        </w:rPr>
        <w:t> 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2-й ребенок.</w:t>
      </w:r>
      <w:r>
        <w:rPr>
          <w:rStyle w:val="c1"/>
          <w:color w:val="000000"/>
          <w:sz w:val="28"/>
          <w:szCs w:val="28"/>
        </w:rPr>
        <w:t> Четыре брата под одним шатром стоят.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(Стол)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3-й ребенок.</w:t>
      </w:r>
      <w:r>
        <w:rPr>
          <w:rStyle w:val="c1"/>
          <w:color w:val="000000"/>
          <w:sz w:val="28"/>
          <w:szCs w:val="28"/>
        </w:rPr>
        <w:t> Два брюшка, четыре ушка.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(Подушка)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4-й ребенок.</w:t>
      </w:r>
      <w:r>
        <w:rPr>
          <w:rStyle w:val="c1"/>
          <w:color w:val="000000"/>
          <w:sz w:val="28"/>
          <w:szCs w:val="28"/>
        </w:rPr>
        <w:t> Черный конь скачет в огонь.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(Кочерга)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5-й ребенок.</w:t>
      </w:r>
      <w:r>
        <w:rPr>
          <w:rStyle w:val="c1"/>
          <w:color w:val="000000"/>
          <w:sz w:val="28"/>
          <w:szCs w:val="28"/>
        </w:rPr>
        <w:t>        Не бык, а бодает.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ест, а еду хватает.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схватит, отдает,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 в угол идет.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(Ухват)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6-й ребенок.</w:t>
      </w:r>
      <w:r>
        <w:rPr>
          <w:rStyle w:val="c1"/>
          <w:color w:val="000000"/>
          <w:sz w:val="28"/>
          <w:szCs w:val="28"/>
        </w:rPr>
        <w:t>        Стоит попадья,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Тремя поясами </w:t>
      </w:r>
      <w:proofErr w:type="gramStart"/>
      <w:r>
        <w:rPr>
          <w:rStyle w:val="c1"/>
          <w:color w:val="000000"/>
          <w:sz w:val="28"/>
          <w:szCs w:val="28"/>
        </w:rPr>
        <w:t>подпоясанная</w:t>
      </w:r>
      <w:proofErr w:type="gramEnd"/>
      <w:r>
        <w:rPr>
          <w:rStyle w:val="c1"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(Кадка)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7-й ребенок.</w:t>
      </w:r>
      <w:r>
        <w:rPr>
          <w:rStyle w:val="c1"/>
          <w:color w:val="000000"/>
          <w:sz w:val="28"/>
          <w:szCs w:val="28"/>
        </w:rPr>
        <w:t> Рыба в море, хвост на заборе.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(Ковшик)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8-й ребенок.</w:t>
      </w:r>
      <w:r>
        <w:rPr>
          <w:rStyle w:val="c1"/>
          <w:color w:val="000000"/>
          <w:sz w:val="28"/>
          <w:szCs w:val="28"/>
        </w:rPr>
        <w:t>        Сверху дыра, снизу дыра,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посередине – огонь да вода.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(Самовар)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9-й ребенок.</w:t>
      </w:r>
      <w:r>
        <w:rPr>
          <w:rStyle w:val="c1"/>
          <w:color w:val="000000"/>
          <w:sz w:val="28"/>
          <w:szCs w:val="28"/>
        </w:rPr>
        <w:t>        Все голубки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24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Вокруг одной прорубки.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(Ложки с блюдцем)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ук. - </w:t>
      </w:r>
      <w:r>
        <w:rPr>
          <w:rStyle w:val="c1"/>
          <w:color w:val="000000"/>
          <w:sz w:val="28"/>
          <w:szCs w:val="28"/>
        </w:rPr>
        <w:t>Вот какие ложечки точеные, ручки золоченые!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Эти ложечки одного маленького, удалого мальчика </w:t>
      </w:r>
      <w:proofErr w:type="spellStart"/>
      <w:r>
        <w:rPr>
          <w:rStyle w:val="c1"/>
          <w:color w:val="000000"/>
          <w:sz w:val="28"/>
          <w:szCs w:val="28"/>
        </w:rPr>
        <w:t>Жихарки</w:t>
      </w:r>
      <w:proofErr w:type="spellEnd"/>
      <w:r>
        <w:rPr>
          <w:rStyle w:val="c1"/>
          <w:color w:val="000000"/>
          <w:sz w:val="28"/>
          <w:szCs w:val="28"/>
        </w:rPr>
        <w:t>. Жихарка – это и есть удалец. Сейчас мы с вами посмотрим отрывок из сказки «Жихарка».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Под сопровождение русской народной песенки «Из-за леса, из-за гор» начинается сказка.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Воспитатель.</w:t>
      </w:r>
      <w:r>
        <w:rPr>
          <w:rStyle w:val="c1"/>
          <w:color w:val="000000"/>
          <w:sz w:val="28"/>
          <w:szCs w:val="28"/>
        </w:rPr>
        <w:t>        Из-за леса, из-за гор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Едет дедушка Егор.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 на лошадке,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Жена на коровке,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на телятках,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left="2112"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Внучки на козлятках.</w:t>
      </w:r>
    </w:p>
    <w:p w:rsidR="009309A6" w:rsidRDefault="009309A6" w:rsidP="009309A6">
      <w:pPr>
        <w:pStyle w:val="c24"/>
        <w:spacing w:before="0" w:beforeAutospacing="0" w:after="0" w:afterAutospacing="0" w:line="207" w:lineRule="atLeast"/>
        <w:ind w:left="2112" w:firstLine="12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Съехали с гор,</w:t>
      </w:r>
    </w:p>
    <w:p w:rsidR="009309A6" w:rsidRDefault="009309A6" w:rsidP="009309A6">
      <w:pPr>
        <w:pStyle w:val="c24"/>
        <w:spacing w:before="0" w:beforeAutospacing="0" w:after="0" w:afterAutospacing="0" w:line="207" w:lineRule="atLeast"/>
        <w:ind w:left="2112" w:firstLine="12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Развели костер,</w:t>
      </w:r>
    </w:p>
    <w:p w:rsidR="009309A6" w:rsidRDefault="009309A6" w:rsidP="009309A6">
      <w:pPr>
        <w:pStyle w:val="c14"/>
        <w:spacing w:before="0" w:beforeAutospacing="0" w:after="0" w:afterAutospacing="0" w:line="207" w:lineRule="atLeast"/>
        <w:ind w:left="2112" w:firstLine="12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Кушают кашку,</w:t>
      </w:r>
    </w:p>
    <w:p w:rsidR="009309A6" w:rsidRDefault="009309A6" w:rsidP="009309A6">
      <w:pPr>
        <w:pStyle w:val="c24"/>
        <w:spacing w:before="0" w:beforeAutospacing="0" w:after="0" w:afterAutospacing="0" w:line="207" w:lineRule="atLeast"/>
        <w:ind w:left="2112" w:firstLine="12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Слушают сказку...</w:t>
      </w:r>
    </w:p>
    <w:p w:rsidR="009309A6" w:rsidRDefault="009309A6" w:rsidP="009309A6">
      <w:pPr>
        <w:pStyle w:val="c8"/>
        <w:spacing w:before="0" w:beforeAutospacing="0" w:after="0" w:afterAutospacing="0" w:line="207" w:lineRule="atLeast"/>
        <w:jc w:val="center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Драматизация сказки «ЖИХАРКА»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Жили-были Кот и маленький мальчик Жихарка. А почему Жихарка? Да потому, что он был маленький да удаленький.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Кот и Жихарка прибирают избу.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Каждое утро Кот на охоту ходил.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Кот берет ружье и уходит.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А Жихарка оставался дома обед готовить. Как-то раз, прослышала Лиса, что Жихарка один в доме остался. И захотелось ей так </w:t>
      </w:r>
      <w:proofErr w:type="spellStart"/>
      <w:r>
        <w:rPr>
          <w:rStyle w:val="c1"/>
          <w:color w:val="000000"/>
          <w:sz w:val="28"/>
          <w:szCs w:val="28"/>
        </w:rPr>
        <w:t>Жихаркиного</w:t>
      </w:r>
      <w:proofErr w:type="spellEnd"/>
      <w:r>
        <w:rPr>
          <w:rStyle w:val="c1"/>
          <w:color w:val="000000"/>
          <w:sz w:val="28"/>
          <w:szCs w:val="28"/>
        </w:rPr>
        <w:t xml:space="preserve"> мясца попробовать!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Появляется около избы лиса. Ходит вокруг, принюхивается.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она и говорит: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Лиса.</w:t>
      </w:r>
      <w:r>
        <w:rPr>
          <w:rStyle w:val="c1"/>
          <w:color w:val="000000"/>
          <w:sz w:val="28"/>
          <w:szCs w:val="28"/>
        </w:rPr>
        <w:t> Жихарка, выйди ко мне, я тебе горошка дам!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Жихарка.</w:t>
      </w:r>
      <w:r>
        <w:rPr>
          <w:rStyle w:val="c1"/>
          <w:color w:val="000000"/>
          <w:sz w:val="28"/>
          <w:szCs w:val="28"/>
        </w:rPr>
        <w:t> Да некогда мне! Я обед готовлю. Скоро Кот придет.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Лиса.</w:t>
      </w:r>
      <w:r>
        <w:rPr>
          <w:rStyle w:val="c1"/>
          <w:color w:val="000000"/>
          <w:sz w:val="28"/>
          <w:szCs w:val="28"/>
        </w:rPr>
        <w:t> Жихарка! Да посмотри в окно, там гости идут, песни поют.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Группа детей исполняет песню (на выбор воспитателя).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Открыл Жихарка окно, чтобы посмотреть, а Лиса тут как тут.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Лиса.</w:t>
      </w:r>
      <w:r>
        <w:rPr>
          <w:rStyle w:val="c1"/>
          <w:color w:val="000000"/>
          <w:sz w:val="28"/>
          <w:szCs w:val="28"/>
        </w:rPr>
        <w:t> Ну, что! Обманула я тебя, Жихарка! Теперь я тебя съем. А ну, садись на лопату, я тебя в печке сварю!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Жихарка пытается сесть на лопату, а у него ничего не получается.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Жихарка.</w:t>
      </w:r>
      <w:r>
        <w:rPr>
          <w:rStyle w:val="c1"/>
          <w:color w:val="000000"/>
          <w:sz w:val="28"/>
          <w:szCs w:val="28"/>
        </w:rPr>
        <w:t> Так ли я сел, Лиса?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Лиса.</w:t>
      </w:r>
      <w:r>
        <w:rPr>
          <w:rStyle w:val="c1"/>
          <w:color w:val="000000"/>
          <w:sz w:val="28"/>
          <w:szCs w:val="28"/>
        </w:rPr>
        <w:t> Да, что ты, не умеешь что ли?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Жихарка.</w:t>
      </w:r>
      <w:r>
        <w:rPr>
          <w:rStyle w:val="c1"/>
          <w:color w:val="000000"/>
          <w:sz w:val="28"/>
          <w:szCs w:val="28"/>
        </w:rPr>
        <w:t> Нет, не умею. Покажи, Лиса!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Лиса показывает, как нужно правильно садиться на лопату, а Жихарка в это время закрывает печь!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Лиса.</w:t>
      </w:r>
      <w:r>
        <w:rPr>
          <w:rStyle w:val="c1"/>
          <w:color w:val="000000"/>
          <w:sz w:val="28"/>
          <w:szCs w:val="28"/>
        </w:rPr>
        <w:t> Ой; спасите, помогите!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Жихарка.</w:t>
      </w:r>
      <w:r>
        <w:rPr>
          <w:rStyle w:val="c1"/>
          <w:color w:val="000000"/>
          <w:sz w:val="28"/>
          <w:szCs w:val="28"/>
        </w:rPr>
        <w:t> Сиди, лиса, варись, лиса! Будешь маленьких обижать?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Лиса.</w:t>
      </w:r>
      <w:r>
        <w:rPr>
          <w:rStyle w:val="c1"/>
          <w:color w:val="000000"/>
          <w:sz w:val="28"/>
          <w:szCs w:val="28"/>
        </w:rPr>
        <w:t> Прости меня, Жихарка! Я больше так не буду!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Ну, что, дети, простим лису?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Дети отвечают.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 Вот вам и маленький да удаленький! Не зря же его </w:t>
      </w:r>
      <w:proofErr w:type="spellStart"/>
      <w:r>
        <w:rPr>
          <w:rStyle w:val="c1"/>
          <w:color w:val="000000"/>
          <w:sz w:val="28"/>
          <w:szCs w:val="28"/>
        </w:rPr>
        <w:t>Жихаркой</w:t>
      </w:r>
      <w:proofErr w:type="spellEnd"/>
      <w:r>
        <w:rPr>
          <w:rStyle w:val="c1"/>
          <w:color w:val="000000"/>
          <w:sz w:val="28"/>
          <w:szCs w:val="28"/>
        </w:rPr>
        <w:t xml:space="preserve"> зовут!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на радость всем общую пляску заведем.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В конце </w:t>
      </w:r>
      <w:r w:rsidR="00D714B4">
        <w:rPr>
          <w:rStyle w:val="c1"/>
          <w:i/>
          <w:iCs/>
          <w:color w:val="000000"/>
          <w:sz w:val="28"/>
          <w:szCs w:val="28"/>
        </w:rPr>
        <w:t>сказки звучит «</w:t>
      </w:r>
      <w:proofErr w:type="gramStart"/>
      <w:r w:rsidR="00D714B4">
        <w:rPr>
          <w:rStyle w:val="c1"/>
          <w:i/>
          <w:iCs/>
          <w:color w:val="000000"/>
          <w:sz w:val="28"/>
          <w:szCs w:val="28"/>
        </w:rPr>
        <w:t>Ярославская</w:t>
      </w:r>
      <w:proofErr w:type="gramEnd"/>
      <w:r w:rsidR="00D714B4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spellStart"/>
      <w:r w:rsidR="00D714B4">
        <w:rPr>
          <w:rStyle w:val="c1"/>
          <w:i/>
          <w:iCs/>
          <w:color w:val="000000"/>
          <w:sz w:val="28"/>
          <w:szCs w:val="28"/>
        </w:rPr>
        <w:t>кадриль</w:t>
      </w:r>
      <w:r>
        <w:rPr>
          <w:rStyle w:val="c1"/>
          <w:i/>
          <w:iCs/>
          <w:color w:val="000000"/>
          <w:sz w:val="28"/>
          <w:szCs w:val="28"/>
        </w:rPr>
        <w:t>к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», все дети танцуют.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Вот так по-доброму и закончилась наша сказка.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Почему такой добрый конец у сказки?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Дети отвечают.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       Помогай другу везде,</w:t>
      </w:r>
    </w:p>
    <w:p w:rsidR="009309A6" w:rsidRDefault="009309A6" w:rsidP="009309A6">
      <w:pPr>
        <w:pStyle w:val="c24"/>
        <w:spacing w:before="0" w:beforeAutospacing="0" w:after="0" w:afterAutospacing="0" w:line="207" w:lineRule="atLeast"/>
        <w:ind w:left="2820" w:firstLine="12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оставляй его в беде.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Воспитатель. – </w:t>
      </w:r>
      <w:r w:rsidRPr="00250DB0">
        <w:rPr>
          <w:rStyle w:val="c1"/>
          <w:bCs/>
          <w:color w:val="000000"/>
          <w:sz w:val="28"/>
          <w:szCs w:val="28"/>
        </w:rPr>
        <w:t>Спасибо, этому дому, а мы пойдем к другому.</w:t>
      </w:r>
      <w:r>
        <w:rPr>
          <w:rStyle w:val="c1"/>
          <w:color w:val="000000"/>
          <w:sz w:val="28"/>
          <w:szCs w:val="28"/>
        </w:rPr>
        <w:t> </w:t>
      </w:r>
    </w:p>
    <w:p w:rsidR="009309A6" w:rsidRDefault="009309A6" w:rsidP="009309A6">
      <w:pPr>
        <w:pStyle w:val="c4"/>
        <w:spacing w:before="0" w:beforeAutospacing="0" w:after="0" w:afterAutospacing="0" w:line="207" w:lineRule="atLeast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Звучит русская народная мелодия. Дети уходят.</w:t>
      </w:r>
    </w:p>
    <w:p w:rsidR="009309A6" w:rsidRPr="00E1315B" w:rsidRDefault="009309A6" w:rsidP="007427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09A6" w:rsidRPr="00E1315B" w:rsidSect="0088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269"/>
    <w:multiLevelType w:val="hybridMultilevel"/>
    <w:tmpl w:val="9564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436AD"/>
    <w:multiLevelType w:val="hybridMultilevel"/>
    <w:tmpl w:val="ADF8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50374"/>
    <w:multiLevelType w:val="hybridMultilevel"/>
    <w:tmpl w:val="462E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85AB5"/>
    <w:multiLevelType w:val="hybridMultilevel"/>
    <w:tmpl w:val="1EAC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9D2"/>
    <w:rsid w:val="000E5636"/>
    <w:rsid w:val="0011040D"/>
    <w:rsid w:val="00145666"/>
    <w:rsid w:val="002141A9"/>
    <w:rsid w:val="00225AEF"/>
    <w:rsid w:val="00236020"/>
    <w:rsid w:val="002447E8"/>
    <w:rsid w:val="002E76C0"/>
    <w:rsid w:val="00332E21"/>
    <w:rsid w:val="00373141"/>
    <w:rsid w:val="003909FF"/>
    <w:rsid w:val="00396528"/>
    <w:rsid w:val="003A24EE"/>
    <w:rsid w:val="004031E4"/>
    <w:rsid w:val="00444EB1"/>
    <w:rsid w:val="004A63F2"/>
    <w:rsid w:val="004C2314"/>
    <w:rsid w:val="0050677B"/>
    <w:rsid w:val="005168CF"/>
    <w:rsid w:val="00544F13"/>
    <w:rsid w:val="0057110C"/>
    <w:rsid w:val="005818CC"/>
    <w:rsid w:val="005B6003"/>
    <w:rsid w:val="005C06CA"/>
    <w:rsid w:val="005C7669"/>
    <w:rsid w:val="006A1D46"/>
    <w:rsid w:val="006F0487"/>
    <w:rsid w:val="006F2961"/>
    <w:rsid w:val="00710503"/>
    <w:rsid w:val="00742757"/>
    <w:rsid w:val="00752A45"/>
    <w:rsid w:val="007538CE"/>
    <w:rsid w:val="007777E4"/>
    <w:rsid w:val="00782DFE"/>
    <w:rsid w:val="007911F9"/>
    <w:rsid w:val="00791A77"/>
    <w:rsid w:val="007A5ECB"/>
    <w:rsid w:val="007C7A6D"/>
    <w:rsid w:val="007D0821"/>
    <w:rsid w:val="0081008E"/>
    <w:rsid w:val="0087289B"/>
    <w:rsid w:val="0088789D"/>
    <w:rsid w:val="008948FC"/>
    <w:rsid w:val="008F1979"/>
    <w:rsid w:val="009309A6"/>
    <w:rsid w:val="009579E9"/>
    <w:rsid w:val="00985AB9"/>
    <w:rsid w:val="009865F9"/>
    <w:rsid w:val="009A74BB"/>
    <w:rsid w:val="00A6454B"/>
    <w:rsid w:val="00AC7E15"/>
    <w:rsid w:val="00B22B25"/>
    <w:rsid w:val="00B235D7"/>
    <w:rsid w:val="00B50C00"/>
    <w:rsid w:val="00B82F0E"/>
    <w:rsid w:val="00BE23C5"/>
    <w:rsid w:val="00C360FF"/>
    <w:rsid w:val="00CC33A4"/>
    <w:rsid w:val="00CC5C86"/>
    <w:rsid w:val="00CC60E6"/>
    <w:rsid w:val="00CF1838"/>
    <w:rsid w:val="00D26A53"/>
    <w:rsid w:val="00D30278"/>
    <w:rsid w:val="00D714B4"/>
    <w:rsid w:val="00DA49A4"/>
    <w:rsid w:val="00DC749F"/>
    <w:rsid w:val="00E1315B"/>
    <w:rsid w:val="00E23264"/>
    <w:rsid w:val="00E82493"/>
    <w:rsid w:val="00EA0978"/>
    <w:rsid w:val="00EA4FE2"/>
    <w:rsid w:val="00F24051"/>
    <w:rsid w:val="00F46001"/>
    <w:rsid w:val="00F479D2"/>
    <w:rsid w:val="00F7553B"/>
    <w:rsid w:val="00F825DE"/>
    <w:rsid w:val="00FF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03"/>
    <w:pPr>
      <w:ind w:left="720"/>
      <w:contextualSpacing/>
    </w:pPr>
  </w:style>
  <w:style w:type="paragraph" w:customStyle="1" w:styleId="c7">
    <w:name w:val="c7"/>
    <w:basedOn w:val="a"/>
    <w:rsid w:val="0074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3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309A6"/>
  </w:style>
  <w:style w:type="character" w:customStyle="1" w:styleId="c38">
    <w:name w:val="c38"/>
    <w:basedOn w:val="a0"/>
    <w:rsid w:val="009309A6"/>
  </w:style>
  <w:style w:type="character" w:customStyle="1" w:styleId="c1">
    <w:name w:val="c1"/>
    <w:basedOn w:val="a0"/>
    <w:rsid w:val="009309A6"/>
  </w:style>
  <w:style w:type="paragraph" w:customStyle="1" w:styleId="c4">
    <w:name w:val="c4"/>
    <w:basedOn w:val="a"/>
    <w:rsid w:val="0093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3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09A6"/>
  </w:style>
  <w:style w:type="paragraph" w:customStyle="1" w:styleId="c14">
    <w:name w:val="c14"/>
    <w:basedOn w:val="a"/>
    <w:rsid w:val="0093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4C4C-4509-49E8-AFC2-7EBF1752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15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пыженко</cp:lastModifiedBy>
  <cp:revision>27</cp:revision>
  <cp:lastPrinted>2016-11-22T08:00:00Z</cp:lastPrinted>
  <dcterms:created xsi:type="dcterms:W3CDTF">2016-10-04T06:18:00Z</dcterms:created>
  <dcterms:modified xsi:type="dcterms:W3CDTF">2017-01-22T14:04:00Z</dcterms:modified>
</cp:coreProperties>
</file>