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D43" w:rsidRDefault="001C5D43" w:rsidP="001C5D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</w:t>
      </w:r>
    </w:p>
    <w:p w:rsidR="001C5D43" w:rsidRDefault="001C5D43" w:rsidP="001C5D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правилах пожарной безопасности при использовании</w:t>
      </w:r>
    </w:p>
    <w:p w:rsidR="001C5D43" w:rsidRDefault="001C5D43" w:rsidP="001C5D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пиротехнических изделий</w:t>
      </w:r>
    </w:p>
    <w:p w:rsidR="001C5D43" w:rsidRDefault="001C5D43" w:rsidP="001C5D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D43" w:rsidRDefault="001C5D43" w:rsidP="001C5D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Ассортимент фейерверочных изделий, имеющихся в свободной продаже или используемый профессиональными пиротехниками, необычайно широк. К сожалению, любители фейерверков, заказчики праздничных салютов ещё плохо представляют возможности фейерверков и необходимые требования безопасности.</w:t>
      </w:r>
    </w:p>
    <w:p w:rsidR="001C5D43" w:rsidRDefault="001C5D43" w:rsidP="001C5D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Основу фейерверков составляют пиротехнические составы – смеси горючих веществ и окислителей. Эти составы должны легко воспламеняться и ярко гореть. Поэтому фейерверки </w:t>
      </w:r>
      <w:r>
        <w:rPr>
          <w:rFonts w:ascii="Times New Roman" w:hAnsi="Times New Roman" w:cs="Times New Roman"/>
          <w:b/>
          <w:bCs/>
          <w:sz w:val="27"/>
          <w:szCs w:val="27"/>
        </w:rPr>
        <w:t>ЯВЛЯЮТСЯ ОГНЕОПАСНЫМИ ИЗДЕЛИЯМИ И ТРЕБУЮТ ПОВЫШЕННОГО ВНИМАНИЯ ПРИ ОБРАЩЕНИИ С НИМИ!</w:t>
      </w:r>
    </w:p>
    <w:p w:rsidR="001C5D43" w:rsidRDefault="001C5D43" w:rsidP="001C5D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Вопреки бытующему мнению фейерверки не содержат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ВЗРЫВЧАТЫХ</w:t>
      </w:r>
      <w:proofErr w:type="gramEnd"/>
    </w:p>
    <w:p w:rsidR="001C5D43" w:rsidRDefault="001C5D43" w:rsidP="001C5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ВЕЩЕСТВ!</w:t>
      </w:r>
    </w:p>
    <w:p w:rsidR="001C5D43" w:rsidRDefault="001C5D43" w:rsidP="001C5D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Из-за наличия горящих элементов, движения самого фейерверка или разлёта его фрагментов вводится понятия 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ОПАСНОЙ ЗОНЫ, </w:t>
      </w:r>
      <w:r>
        <w:rPr>
          <w:rFonts w:ascii="Times New Roman" w:hAnsi="Times New Roman" w:cs="Times New Roman"/>
          <w:sz w:val="28"/>
          <w:szCs w:val="28"/>
        </w:rPr>
        <w:t>внутри которой возможно получить травмы или материальный ущерб от фейерверка.</w:t>
      </w:r>
    </w:p>
    <w:p w:rsidR="001C5D43" w:rsidRDefault="001C5D43" w:rsidP="001C5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Несмотря на то, что пиротехнических изделий более 5000 наименований, все они градируются по группам - хлопушки, петарды, бенгальские свечи, римские свечи, салюты (батареи салютов), фонтаны, вулканы, контурные свечи, солнце, ракеты, летающие фейерверки, высотные фейерверки-шары.</w:t>
      </w:r>
      <w:proofErr w:type="gramEnd"/>
    </w:p>
    <w:p w:rsidR="001C5D43" w:rsidRDefault="001C5D43" w:rsidP="001C5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Наибольшей популярностью у детей пользуются петарды, хотя их эффект заключается просто в громком хлопке. Медики считают ранения от петард тяжелыми. Петарда, взорвавшаяся в руках мальчишки, оставляет не только следы ожогов, но и рвет ткани тела и калечит кости. Лечение пострадавших обычно идет долго, и только в стационаре. Последствия могут быть тяжелыми.</w:t>
      </w:r>
    </w:p>
    <w:p w:rsidR="001C5D43" w:rsidRDefault="001C5D43" w:rsidP="001C5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всего пострадавшими оказываются мальчики в возрасте 9-14 лет.</w:t>
      </w:r>
    </w:p>
    <w:p w:rsidR="001C5D43" w:rsidRDefault="001C5D43" w:rsidP="001C5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из них даже не знакомы с инструкциями по использованию пиротехники и тем, что называется правилами предосторожности. Наиболее популярны петарды с терочной головкой, похожие на спички. Они же являются наиболее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травмоопасными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если их не успевают вовремя отбросить.</w:t>
      </w:r>
    </w:p>
    <w:p w:rsidR="001C5D43" w:rsidRDefault="001C5D43" w:rsidP="001C5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Категорически запрещается бросать петарды в людей, животных, забрасывать в банки, вёдра, бутылки.</w:t>
      </w:r>
    </w:p>
    <w:p w:rsidR="00F15DBE" w:rsidRDefault="00F15DBE" w:rsidP="001C5D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F15DBE" w:rsidRDefault="00F15DBE" w:rsidP="001C5D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F15DBE" w:rsidRDefault="00F15DBE" w:rsidP="001C5D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F15DBE" w:rsidRDefault="00F15DBE" w:rsidP="001C5D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F15DBE" w:rsidRDefault="00F15DBE" w:rsidP="001C5D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F15DBE" w:rsidRDefault="00F15DBE" w:rsidP="001C5D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F15DBE" w:rsidRDefault="00F15DBE" w:rsidP="001C5D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F15DBE" w:rsidRDefault="00F15DBE" w:rsidP="001C5D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F15DBE" w:rsidRDefault="00F15DBE" w:rsidP="001C5D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1C5D43" w:rsidRDefault="001C5D43" w:rsidP="001C5D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ВНИМАНИЕ!</w:t>
      </w:r>
    </w:p>
    <w:p w:rsidR="001C5D43" w:rsidRDefault="001C5D43" w:rsidP="001C5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Пиротехническое изделие обязательно должно иметь сертификат качества и инструкцию по применению на русском языке. Знаки качества должны стоять на самом изделии вне зависимости от его размера. Основной знак - «звёздочка» ВНИИПХ (прикладной химии)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Сергиев-Посад, а также Российский знак качества и знаки фирмы, реализующей данную продукцию. Если их нет, то воздержитесь от покупки. Необходимые пояснения по их использованию должен дать продавец.</w:t>
      </w:r>
    </w:p>
    <w:p w:rsidR="001C5D43" w:rsidRDefault="001C5D43" w:rsidP="001C5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Никакая пиротехника, кроме бенгальских огней и хлопушек, не должна использоваться ни в квартире, ни на балконе, т.к. слишком велика опасность возникновения пожара или взрыва.</w:t>
      </w:r>
    </w:p>
    <w:p w:rsidR="001C5D43" w:rsidRDefault="001C5D43" w:rsidP="001C5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использования внимательно ознакомьтесь с инструкцией и строго ее соблюдайте.</w:t>
      </w:r>
    </w:p>
    <w:p w:rsidR="001C5D43" w:rsidRDefault="001C5D43" w:rsidP="001C5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Специальные виды фейерверков, которые разбрасывают искры и горящие  звездочки у поверхности земли во все стороны, разрешается применять только на воде, т.к. они потенциально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пожароопасны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C5D43" w:rsidRDefault="001C5D43" w:rsidP="001C5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ещё одно непреложное правило: продавать пиротехнику детям до 14 лет -</w:t>
      </w:r>
    </w:p>
    <w:p w:rsidR="001C5D43" w:rsidRDefault="001C5D43" w:rsidP="001C5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запрещено. Фейерверки запускать только взрослым или детям под наблюдением взрослых.</w:t>
      </w:r>
    </w:p>
    <w:p w:rsidR="005715E0" w:rsidRDefault="001C5D43" w:rsidP="001C5D43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После использования пиротехнического изделия (или несрабатывания) его обязательно заливают водой или размачивают в воде перед утилизацией.</w:t>
      </w:r>
    </w:p>
    <w:sectPr w:rsidR="00571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C5D43"/>
    <w:rsid w:val="0003243E"/>
    <w:rsid w:val="001C5D43"/>
    <w:rsid w:val="005715E0"/>
    <w:rsid w:val="00F15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ДС23</dc:creator>
  <cp:keywords/>
  <dc:description/>
  <cp:lastModifiedBy>ДС23</cp:lastModifiedBy>
  <cp:revision>3</cp:revision>
  <dcterms:created xsi:type="dcterms:W3CDTF">2014-12-08T09:24:00Z</dcterms:created>
  <dcterms:modified xsi:type="dcterms:W3CDTF">2014-12-08T09:30:00Z</dcterms:modified>
</cp:coreProperties>
</file>