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D60" w:rsidRDefault="00F45B7A" w:rsidP="00F45B7A">
      <w:pPr>
        <w:pStyle w:val="a3"/>
        <w:spacing w:line="360" w:lineRule="auto"/>
        <w:ind w:firstLine="720"/>
        <w:jc w:val="both"/>
      </w:pPr>
      <w:bookmarkStart w:id="0" w:name="_GoBack"/>
      <w:bookmarkEnd w:id="0"/>
      <w:r>
        <w:rPr>
          <w:b/>
          <w:color w:val="291E1E"/>
        </w:rPr>
        <w:t xml:space="preserve">Цель: </w:t>
      </w:r>
      <w:r>
        <w:t>формирование чувства долга и любви к отечеству, уважения к тем, кто служит.</w:t>
      </w:r>
    </w:p>
    <w:p w:rsidR="00677D60" w:rsidRDefault="00F45B7A" w:rsidP="00F45B7A">
      <w:pPr>
        <w:pStyle w:val="1"/>
        <w:spacing w:before="0" w:line="360" w:lineRule="auto"/>
        <w:ind w:left="0" w:firstLine="720"/>
        <w:jc w:val="both"/>
      </w:pPr>
      <w:r>
        <w:t>Задачи:</w:t>
      </w:r>
    </w:p>
    <w:p w:rsidR="00677D60" w:rsidRDefault="00F45B7A" w:rsidP="00F45B7A">
      <w:pPr>
        <w:pStyle w:val="a3"/>
        <w:spacing w:line="360" w:lineRule="auto"/>
        <w:ind w:firstLine="720"/>
        <w:jc w:val="both"/>
      </w:pPr>
      <w:r>
        <w:rPr>
          <w:rFonts w:ascii="Arial" w:hAnsi="Arial"/>
          <w:spacing w:val="-60"/>
          <w:w w:val="225"/>
          <w:sz w:val="16"/>
        </w:rPr>
        <w:t xml:space="preserve"> </w:t>
      </w:r>
      <w:r>
        <w:rPr>
          <w:color w:val="141414"/>
          <w:w w:val="110"/>
        </w:rPr>
        <w:t>Формировать</w:t>
      </w:r>
      <w:r>
        <w:rPr>
          <w:color w:val="141414"/>
          <w:spacing w:val="-28"/>
          <w:w w:val="110"/>
        </w:rPr>
        <w:t xml:space="preserve"> </w:t>
      </w:r>
      <w:r>
        <w:rPr>
          <w:color w:val="141414"/>
          <w:w w:val="110"/>
        </w:rPr>
        <w:t>представление</w:t>
      </w:r>
      <w:r>
        <w:rPr>
          <w:color w:val="141414"/>
          <w:spacing w:val="-28"/>
          <w:w w:val="110"/>
        </w:rPr>
        <w:t xml:space="preserve"> </w:t>
      </w:r>
      <w:r>
        <w:rPr>
          <w:color w:val="141414"/>
          <w:w w:val="110"/>
        </w:rPr>
        <w:t>о</w:t>
      </w:r>
      <w:r>
        <w:rPr>
          <w:color w:val="141414"/>
          <w:spacing w:val="-28"/>
          <w:w w:val="110"/>
        </w:rPr>
        <w:t xml:space="preserve"> </w:t>
      </w:r>
      <w:r>
        <w:rPr>
          <w:color w:val="141414"/>
          <w:w w:val="110"/>
        </w:rPr>
        <w:t>героическом</w:t>
      </w:r>
      <w:r>
        <w:rPr>
          <w:color w:val="141414"/>
          <w:spacing w:val="-28"/>
          <w:w w:val="110"/>
        </w:rPr>
        <w:t xml:space="preserve"> </w:t>
      </w:r>
      <w:r>
        <w:rPr>
          <w:color w:val="141414"/>
          <w:w w:val="110"/>
        </w:rPr>
        <w:t>прошлом</w:t>
      </w:r>
      <w:r>
        <w:rPr>
          <w:color w:val="141414"/>
          <w:spacing w:val="-28"/>
          <w:w w:val="110"/>
        </w:rPr>
        <w:t xml:space="preserve"> </w:t>
      </w:r>
      <w:r>
        <w:rPr>
          <w:color w:val="141414"/>
          <w:w w:val="110"/>
        </w:rPr>
        <w:t>народа</w:t>
      </w:r>
      <w:r>
        <w:rPr>
          <w:color w:val="141414"/>
          <w:spacing w:val="-28"/>
          <w:w w:val="110"/>
        </w:rPr>
        <w:t xml:space="preserve"> </w:t>
      </w:r>
      <w:r>
        <w:rPr>
          <w:color w:val="141414"/>
          <w:w w:val="110"/>
        </w:rPr>
        <w:t>Древней Руси,</w:t>
      </w:r>
      <w:r>
        <w:rPr>
          <w:color w:val="141414"/>
          <w:spacing w:val="-27"/>
          <w:w w:val="110"/>
        </w:rPr>
        <w:t xml:space="preserve"> </w:t>
      </w:r>
      <w:r>
        <w:rPr>
          <w:color w:val="141414"/>
          <w:w w:val="110"/>
        </w:rPr>
        <w:t>великих</w:t>
      </w:r>
      <w:r>
        <w:rPr>
          <w:color w:val="141414"/>
          <w:spacing w:val="-26"/>
          <w:w w:val="110"/>
        </w:rPr>
        <w:t xml:space="preserve"> </w:t>
      </w:r>
      <w:r>
        <w:rPr>
          <w:color w:val="141414"/>
          <w:w w:val="110"/>
        </w:rPr>
        <w:t>русских</w:t>
      </w:r>
      <w:r>
        <w:rPr>
          <w:color w:val="141414"/>
          <w:spacing w:val="-26"/>
          <w:w w:val="110"/>
        </w:rPr>
        <w:t xml:space="preserve"> </w:t>
      </w:r>
      <w:r>
        <w:rPr>
          <w:color w:val="141414"/>
          <w:w w:val="110"/>
        </w:rPr>
        <w:t>богатырей</w:t>
      </w:r>
      <w:r>
        <w:rPr>
          <w:color w:val="141414"/>
          <w:spacing w:val="-26"/>
          <w:w w:val="110"/>
        </w:rPr>
        <w:t xml:space="preserve"> </w:t>
      </w:r>
      <w:r>
        <w:rPr>
          <w:color w:val="141414"/>
          <w:w w:val="110"/>
        </w:rPr>
        <w:t>–</w:t>
      </w:r>
      <w:r>
        <w:rPr>
          <w:color w:val="141414"/>
          <w:spacing w:val="-26"/>
          <w:w w:val="110"/>
        </w:rPr>
        <w:t xml:space="preserve"> </w:t>
      </w:r>
      <w:r>
        <w:rPr>
          <w:color w:val="141414"/>
          <w:w w:val="110"/>
        </w:rPr>
        <w:t>защитниках</w:t>
      </w:r>
      <w:r>
        <w:rPr>
          <w:color w:val="141414"/>
          <w:spacing w:val="-27"/>
          <w:w w:val="110"/>
        </w:rPr>
        <w:t xml:space="preserve"> </w:t>
      </w:r>
      <w:r>
        <w:rPr>
          <w:color w:val="141414"/>
          <w:w w:val="110"/>
        </w:rPr>
        <w:t>Земли</w:t>
      </w:r>
      <w:r>
        <w:rPr>
          <w:color w:val="141414"/>
          <w:spacing w:val="-26"/>
          <w:w w:val="110"/>
        </w:rPr>
        <w:t xml:space="preserve"> </w:t>
      </w:r>
      <w:r>
        <w:rPr>
          <w:color w:val="141414"/>
          <w:spacing w:val="-3"/>
          <w:w w:val="110"/>
        </w:rPr>
        <w:t>русской;</w:t>
      </w:r>
    </w:p>
    <w:p w:rsidR="00677D60" w:rsidRDefault="00F45B7A" w:rsidP="00F45B7A">
      <w:pPr>
        <w:pStyle w:val="a3"/>
        <w:spacing w:line="360" w:lineRule="auto"/>
        <w:ind w:firstLine="720"/>
        <w:jc w:val="both"/>
      </w:pPr>
      <w:r>
        <w:rPr>
          <w:color w:val="141414"/>
          <w:w w:val="105"/>
        </w:rPr>
        <w:t xml:space="preserve">Воспитывать чувство гордости за богатырскую силу России, уважение к </w:t>
      </w:r>
      <w:r>
        <w:rPr>
          <w:color w:val="141414"/>
          <w:w w:val="110"/>
        </w:rPr>
        <w:t>русским воинам, желание им подражать;</w:t>
      </w:r>
    </w:p>
    <w:p w:rsidR="00677D60" w:rsidRDefault="00F45B7A" w:rsidP="00F45B7A">
      <w:pPr>
        <w:pStyle w:val="a3"/>
        <w:spacing w:line="360" w:lineRule="auto"/>
        <w:ind w:firstLine="720"/>
        <w:jc w:val="both"/>
      </w:pPr>
      <w:r>
        <w:rPr>
          <w:color w:val="141414"/>
          <w:w w:val="110"/>
        </w:rPr>
        <w:t xml:space="preserve">Развивать </w:t>
      </w:r>
      <w:r>
        <w:rPr>
          <w:color w:val="141414"/>
          <w:spacing w:val="-4"/>
          <w:w w:val="110"/>
        </w:rPr>
        <w:t xml:space="preserve">быстроту, </w:t>
      </w:r>
      <w:r>
        <w:rPr>
          <w:color w:val="141414"/>
          <w:w w:val="110"/>
        </w:rPr>
        <w:t xml:space="preserve">ловкость, </w:t>
      </w:r>
      <w:r>
        <w:rPr>
          <w:color w:val="141414"/>
          <w:spacing w:val="-5"/>
          <w:w w:val="110"/>
        </w:rPr>
        <w:t xml:space="preserve">силу, </w:t>
      </w:r>
      <w:r>
        <w:rPr>
          <w:color w:val="141414"/>
          <w:w w:val="110"/>
        </w:rPr>
        <w:t>выносливость;</w:t>
      </w:r>
    </w:p>
    <w:p w:rsidR="00677D60" w:rsidRDefault="00F45B7A" w:rsidP="00F45B7A">
      <w:pPr>
        <w:pStyle w:val="a3"/>
        <w:spacing w:line="360" w:lineRule="auto"/>
        <w:ind w:firstLine="720"/>
        <w:jc w:val="both"/>
      </w:pPr>
      <w:r>
        <w:rPr>
          <w:color w:val="141414"/>
          <w:w w:val="110"/>
        </w:rPr>
        <w:t>Создавать</w:t>
      </w:r>
      <w:r>
        <w:rPr>
          <w:color w:val="141414"/>
          <w:spacing w:val="-22"/>
          <w:w w:val="110"/>
        </w:rPr>
        <w:t xml:space="preserve"> </w:t>
      </w:r>
      <w:r>
        <w:rPr>
          <w:color w:val="141414"/>
          <w:w w:val="110"/>
        </w:rPr>
        <w:t>положительный</w:t>
      </w:r>
      <w:r>
        <w:rPr>
          <w:color w:val="141414"/>
          <w:spacing w:val="-21"/>
          <w:w w:val="110"/>
        </w:rPr>
        <w:t xml:space="preserve"> </w:t>
      </w:r>
      <w:r>
        <w:rPr>
          <w:color w:val="141414"/>
          <w:w w:val="110"/>
        </w:rPr>
        <w:t>эмоциональный</w:t>
      </w:r>
      <w:r>
        <w:rPr>
          <w:color w:val="141414"/>
          <w:spacing w:val="-21"/>
          <w:w w:val="110"/>
        </w:rPr>
        <w:t xml:space="preserve"> </w:t>
      </w:r>
      <w:r>
        <w:rPr>
          <w:color w:val="141414"/>
          <w:w w:val="110"/>
        </w:rPr>
        <w:t>настрой,</w:t>
      </w:r>
      <w:r>
        <w:rPr>
          <w:color w:val="141414"/>
          <w:spacing w:val="-22"/>
          <w:w w:val="110"/>
        </w:rPr>
        <w:t xml:space="preserve"> </w:t>
      </w:r>
      <w:r>
        <w:rPr>
          <w:color w:val="141414"/>
          <w:w w:val="110"/>
        </w:rPr>
        <w:t>веселое,</w:t>
      </w:r>
      <w:r>
        <w:rPr>
          <w:color w:val="141414"/>
          <w:spacing w:val="-21"/>
          <w:w w:val="110"/>
        </w:rPr>
        <w:t xml:space="preserve"> </w:t>
      </w:r>
      <w:r>
        <w:rPr>
          <w:color w:val="141414"/>
          <w:w w:val="110"/>
        </w:rPr>
        <w:t>бодрое настроение.</w:t>
      </w:r>
    </w:p>
    <w:p w:rsidR="00677D60" w:rsidRDefault="00F45B7A" w:rsidP="00F45B7A">
      <w:pPr>
        <w:pStyle w:val="a3"/>
        <w:spacing w:line="360" w:lineRule="auto"/>
        <w:ind w:firstLine="720"/>
        <w:jc w:val="both"/>
      </w:pPr>
      <w:proofErr w:type="gramStart"/>
      <w:r>
        <w:rPr>
          <w:b/>
          <w:color w:val="291E1E"/>
        </w:rPr>
        <w:t xml:space="preserve">Оборудование: </w:t>
      </w:r>
      <w:r>
        <w:rPr>
          <w:color w:val="291E1E"/>
        </w:rPr>
        <w:t>меч, щит или копье для богатыря, мод</w:t>
      </w:r>
      <w:r w:rsidR="00A0061A">
        <w:rPr>
          <w:color w:val="291E1E"/>
        </w:rPr>
        <w:t>ули, кегли, 2 лошади, 2 дротика</w:t>
      </w:r>
      <w:r>
        <w:rPr>
          <w:color w:val="291E1E"/>
        </w:rPr>
        <w:t xml:space="preserve"> воздушные шары, обручи, 2 теннисных мяча и ложки, бубны, медали.</w:t>
      </w:r>
      <w:proofErr w:type="gramEnd"/>
    </w:p>
    <w:p w:rsidR="00677D60" w:rsidRDefault="00F45B7A" w:rsidP="00F45B7A">
      <w:pPr>
        <w:pStyle w:val="a3"/>
        <w:spacing w:line="360" w:lineRule="auto"/>
        <w:ind w:firstLine="720"/>
        <w:jc w:val="both"/>
      </w:pPr>
      <w:r>
        <w:rPr>
          <w:b/>
          <w:color w:val="291E1E"/>
        </w:rPr>
        <w:t xml:space="preserve">Предварительная работа: </w:t>
      </w:r>
      <w:r>
        <w:rPr>
          <w:color w:val="291E1E"/>
        </w:rPr>
        <w:t>разучивание музыкального материала, просмотр мультфильмов о богатырях, беседы по картине В. М. Васнецова «Богатыри», чтение книг и объяснение детям понятий для чего нужны шлем, палица, булавы, копьё, доспехи, меч и чем он отличается от других</w:t>
      </w:r>
      <w:r w:rsidR="00A0061A">
        <w:rPr>
          <w:color w:val="291E1E"/>
        </w:rPr>
        <w:t>.</w:t>
      </w:r>
    </w:p>
    <w:p w:rsidR="00677D60" w:rsidRDefault="00A0061A" w:rsidP="00F45B7A">
      <w:pPr>
        <w:pStyle w:val="1"/>
        <w:spacing w:before="0" w:line="360" w:lineRule="auto"/>
        <w:ind w:left="0" w:firstLine="720"/>
        <w:jc w:val="center"/>
      </w:pPr>
      <w:r>
        <w:rPr>
          <w:color w:val="291E1E"/>
        </w:rPr>
        <w:t>Ход развлечения</w:t>
      </w:r>
      <w:r w:rsidR="00F45B7A">
        <w:rPr>
          <w:color w:val="291E1E"/>
        </w:rPr>
        <w:t>:</w:t>
      </w:r>
    </w:p>
    <w:p w:rsidR="00677D60" w:rsidRDefault="00F45B7A" w:rsidP="00F45B7A">
      <w:pPr>
        <w:spacing w:line="360" w:lineRule="auto"/>
        <w:ind w:firstLine="720"/>
        <w:jc w:val="both"/>
        <w:rPr>
          <w:i/>
        </w:rPr>
      </w:pPr>
      <w:r>
        <w:rPr>
          <w:i/>
          <w:color w:val="291E1E"/>
          <w:u w:val="single" w:color="291E1E"/>
        </w:rPr>
        <w:t xml:space="preserve">Под </w:t>
      </w:r>
      <w:r w:rsidR="00A0061A">
        <w:rPr>
          <w:i/>
          <w:color w:val="291E1E"/>
          <w:u w:val="single" w:color="291E1E"/>
        </w:rPr>
        <w:t>марш</w:t>
      </w:r>
      <w:r>
        <w:rPr>
          <w:i/>
          <w:color w:val="291E1E"/>
          <w:u w:val="single" w:color="291E1E"/>
        </w:rPr>
        <w:t>» в зал входят девочки и мальчики,</w:t>
      </w:r>
      <w:r>
        <w:rPr>
          <w:i/>
          <w:color w:val="291E1E"/>
        </w:rPr>
        <w:t xml:space="preserve"> </w:t>
      </w:r>
      <w:r w:rsidR="00A0061A">
        <w:rPr>
          <w:i/>
          <w:color w:val="291E1E"/>
          <w:u w:val="single" w:color="291E1E"/>
        </w:rPr>
        <w:t>выполняют перестроение через центр в две, четыре колонны.</w:t>
      </w:r>
    </w:p>
    <w:p w:rsidR="00677D60" w:rsidRDefault="00F45B7A" w:rsidP="00F45B7A">
      <w:pPr>
        <w:pStyle w:val="1"/>
        <w:spacing w:before="0" w:line="360" w:lineRule="auto"/>
        <w:ind w:left="0" w:firstLine="720"/>
        <w:jc w:val="both"/>
      </w:pPr>
      <w:r>
        <w:rPr>
          <w:color w:val="291E1E"/>
        </w:rPr>
        <w:t>Читают девочки:</w:t>
      </w:r>
    </w:p>
    <w:p w:rsidR="00677D60" w:rsidRDefault="00F45B7A" w:rsidP="00F45B7A">
      <w:pPr>
        <w:pStyle w:val="a4"/>
        <w:numPr>
          <w:ilvl w:val="0"/>
          <w:numId w:val="2"/>
        </w:numPr>
        <w:tabs>
          <w:tab w:val="left" w:pos="625"/>
        </w:tabs>
        <w:spacing w:before="0" w:line="360" w:lineRule="auto"/>
        <w:ind w:left="0" w:firstLine="720"/>
        <w:jc w:val="both"/>
      </w:pPr>
      <w:r>
        <w:rPr>
          <w:color w:val="291E1E"/>
        </w:rPr>
        <w:t xml:space="preserve">Мальчики, папы и дедушки </w:t>
      </w:r>
      <w:r>
        <w:rPr>
          <w:color w:val="291E1E"/>
          <w:spacing w:val="-4"/>
        </w:rPr>
        <w:t xml:space="preserve">милые, </w:t>
      </w:r>
      <w:r>
        <w:rPr>
          <w:color w:val="291E1E"/>
        </w:rPr>
        <w:t xml:space="preserve">С </w:t>
      </w:r>
      <w:r>
        <w:rPr>
          <w:color w:val="291E1E"/>
          <w:spacing w:val="-3"/>
        </w:rPr>
        <w:t xml:space="preserve">праздником </w:t>
      </w:r>
      <w:r>
        <w:rPr>
          <w:color w:val="291E1E"/>
        </w:rPr>
        <w:t>вашим</w:t>
      </w:r>
      <w:r>
        <w:rPr>
          <w:color w:val="291E1E"/>
          <w:spacing w:val="14"/>
        </w:rPr>
        <w:t xml:space="preserve"> </w:t>
      </w:r>
      <w:r>
        <w:rPr>
          <w:color w:val="291E1E"/>
        </w:rPr>
        <w:t>мужским!</w:t>
      </w:r>
    </w:p>
    <w:p w:rsidR="00677D60" w:rsidRDefault="00F45B7A" w:rsidP="00F45B7A">
      <w:pPr>
        <w:pStyle w:val="a3"/>
        <w:spacing w:line="360" w:lineRule="auto"/>
        <w:ind w:firstLine="720"/>
        <w:jc w:val="both"/>
      </w:pPr>
      <w:r>
        <w:rPr>
          <w:color w:val="291E1E"/>
        </w:rPr>
        <w:t>Вы у нас добрые, умные, сильные! Вас мы поздравить хотим!</w:t>
      </w:r>
    </w:p>
    <w:p w:rsidR="00677D60" w:rsidRDefault="00F45B7A" w:rsidP="00F45B7A">
      <w:pPr>
        <w:pStyle w:val="a4"/>
        <w:numPr>
          <w:ilvl w:val="0"/>
          <w:numId w:val="2"/>
        </w:numPr>
        <w:tabs>
          <w:tab w:val="left" w:pos="625"/>
        </w:tabs>
        <w:spacing w:before="0" w:line="360" w:lineRule="auto"/>
        <w:ind w:left="0" w:firstLine="720"/>
        <w:jc w:val="both"/>
      </w:pPr>
      <w:r>
        <w:rPr>
          <w:color w:val="291E1E"/>
        </w:rPr>
        <w:t xml:space="preserve">Дорогие папы, </w:t>
      </w:r>
      <w:r>
        <w:rPr>
          <w:color w:val="291E1E"/>
          <w:spacing w:val="-4"/>
        </w:rPr>
        <w:t xml:space="preserve">деды, </w:t>
      </w:r>
      <w:r>
        <w:rPr>
          <w:color w:val="291E1E"/>
        </w:rPr>
        <w:t>Мы вам рады от</w:t>
      </w:r>
      <w:r>
        <w:rPr>
          <w:color w:val="291E1E"/>
          <w:spacing w:val="26"/>
        </w:rPr>
        <w:t xml:space="preserve"> </w:t>
      </w:r>
      <w:r>
        <w:rPr>
          <w:color w:val="291E1E"/>
        </w:rPr>
        <w:t>души.</w:t>
      </w:r>
    </w:p>
    <w:p w:rsidR="00677D60" w:rsidRDefault="00F45B7A" w:rsidP="00F45B7A">
      <w:pPr>
        <w:pStyle w:val="a3"/>
        <w:spacing w:line="360" w:lineRule="auto"/>
        <w:ind w:firstLine="720"/>
        <w:jc w:val="both"/>
      </w:pPr>
      <w:r>
        <w:rPr>
          <w:color w:val="291E1E"/>
        </w:rPr>
        <w:t>С Днём защитника Отечества</w:t>
      </w:r>
      <w:proofErr w:type="gramStart"/>
      <w:r>
        <w:rPr>
          <w:color w:val="291E1E"/>
        </w:rPr>
        <w:t xml:space="preserve"> В</w:t>
      </w:r>
      <w:proofErr w:type="gramEnd"/>
      <w:r>
        <w:rPr>
          <w:color w:val="291E1E"/>
        </w:rPr>
        <w:t>сех поздравить вас спешим!</w:t>
      </w:r>
    </w:p>
    <w:p w:rsidR="00677D60" w:rsidRDefault="00F45B7A" w:rsidP="00F45B7A">
      <w:pPr>
        <w:pStyle w:val="a4"/>
        <w:numPr>
          <w:ilvl w:val="0"/>
          <w:numId w:val="2"/>
        </w:numPr>
        <w:tabs>
          <w:tab w:val="left" w:pos="625"/>
        </w:tabs>
        <w:spacing w:before="0" w:line="360" w:lineRule="auto"/>
        <w:ind w:left="0" w:firstLine="720"/>
        <w:jc w:val="both"/>
      </w:pPr>
      <w:r>
        <w:rPr>
          <w:color w:val="291E1E"/>
        </w:rPr>
        <w:t xml:space="preserve">Мы желаем вам </w:t>
      </w:r>
      <w:r>
        <w:rPr>
          <w:color w:val="291E1E"/>
          <w:spacing w:val="-3"/>
        </w:rPr>
        <w:t xml:space="preserve">здоровья Крепкого, </w:t>
      </w:r>
      <w:r>
        <w:rPr>
          <w:color w:val="291E1E"/>
        </w:rPr>
        <w:t>на много</w:t>
      </w:r>
      <w:r>
        <w:rPr>
          <w:color w:val="291E1E"/>
          <w:spacing w:val="17"/>
        </w:rPr>
        <w:t xml:space="preserve"> </w:t>
      </w:r>
      <w:r>
        <w:rPr>
          <w:color w:val="291E1E"/>
          <w:spacing w:val="-5"/>
        </w:rPr>
        <w:t>лет,</w:t>
      </w:r>
    </w:p>
    <w:p w:rsidR="00677D60" w:rsidRDefault="00F45B7A" w:rsidP="00F45B7A">
      <w:pPr>
        <w:pStyle w:val="a3"/>
        <w:spacing w:line="360" w:lineRule="auto"/>
        <w:ind w:firstLine="720"/>
        <w:jc w:val="both"/>
      </w:pPr>
      <w:r>
        <w:rPr>
          <w:color w:val="291E1E"/>
        </w:rPr>
        <w:t>И от всей души</w:t>
      </w:r>
      <w:r>
        <w:rPr>
          <w:color w:val="291E1E"/>
          <w:spacing w:val="24"/>
        </w:rPr>
        <w:t xml:space="preserve"> </w:t>
      </w:r>
      <w:r>
        <w:rPr>
          <w:color w:val="291E1E"/>
        </w:rPr>
        <w:t>сегодня</w:t>
      </w:r>
    </w:p>
    <w:p w:rsidR="00677D60" w:rsidRDefault="00F45B7A" w:rsidP="00F45B7A">
      <w:pPr>
        <w:pStyle w:val="a3"/>
        <w:spacing w:line="360" w:lineRule="auto"/>
        <w:ind w:firstLine="720"/>
        <w:jc w:val="both"/>
      </w:pPr>
      <w:r>
        <w:rPr>
          <w:color w:val="291E1E"/>
        </w:rPr>
        <w:t>Шлём вам праздничный привет!</w:t>
      </w:r>
    </w:p>
    <w:p w:rsidR="00677D60" w:rsidRDefault="00F45B7A" w:rsidP="00F45B7A">
      <w:pPr>
        <w:spacing w:line="360" w:lineRule="auto"/>
        <w:ind w:firstLine="720"/>
        <w:jc w:val="both"/>
        <w:rPr>
          <w:i/>
        </w:rPr>
      </w:pPr>
      <w:r>
        <w:rPr>
          <w:b/>
          <w:color w:val="291E1E"/>
        </w:rPr>
        <w:t xml:space="preserve">Все дети: </w:t>
      </w:r>
      <w:r>
        <w:rPr>
          <w:color w:val="291E1E"/>
        </w:rPr>
        <w:t xml:space="preserve">Привет! </w:t>
      </w:r>
      <w:r>
        <w:rPr>
          <w:i/>
          <w:color w:val="291E1E"/>
        </w:rPr>
        <w:t>(дети садятся под музыку)</w:t>
      </w:r>
    </w:p>
    <w:p w:rsidR="00677D60" w:rsidRDefault="00F45B7A" w:rsidP="00F45B7A">
      <w:pPr>
        <w:pStyle w:val="a3"/>
        <w:spacing w:line="360" w:lineRule="auto"/>
        <w:ind w:firstLine="720"/>
        <w:jc w:val="both"/>
      </w:pPr>
      <w:r>
        <w:rPr>
          <w:b/>
          <w:color w:val="291E1E"/>
        </w:rPr>
        <w:t>Воспитатель</w:t>
      </w:r>
      <w:r w:rsidR="00A0061A">
        <w:rPr>
          <w:b/>
          <w:color w:val="291E1E"/>
        </w:rPr>
        <w:t>:</w:t>
      </w:r>
      <w:r>
        <w:rPr>
          <w:b/>
          <w:color w:val="291E1E"/>
        </w:rPr>
        <w:t xml:space="preserve"> </w:t>
      </w:r>
      <w:r>
        <w:rPr>
          <w:color w:val="291E1E"/>
        </w:rPr>
        <w:t>(</w:t>
      </w:r>
      <w:r>
        <w:rPr>
          <w:i/>
          <w:color w:val="291E1E"/>
        </w:rPr>
        <w:t xml:space="preserve">Под фоновую музыку произносит слова) </w:t>
      </w:r>
      <w:r>
        <w:rPr>
          <w:color w:val="291E1E"/>
        </w:rPr>
        <w:t xml:space="preserve">Здравствуйте, сегодня богатырский день! А знаете почему? </w:t>
      </w:r>
      <w:r>
        <w:t xml:space="preserve">23 февраля наша страна отмечает праздник - День Защитника Отечества. Издавна повелось, как </w:t>
      </w:r>
      <w:r>
        <w:rPr>
          <w:spacing w:val="-3"/>
        </w:rPr>
        <w:t xml:space="preserve">только </w:t>
      </w:r>
      <w:r>
        <w:t xml:space="preserve">на нашу землю нападал </w:t>
      </w:r>
      <w:r>
        <w:rPr>
          <w:spacing w:val="-6"/>
        </w:rPr>
        <w:t xml:space="preserve">враг, </w:t>
      </w:r>
      <w:r>
        <w:t xml:space="preserve">все русские </w:t>
      </w:r>
      <w:r>
        <w:rPr>
          <w:spacing w:val="-3"/>
        </w:rPr>
        <w:t xml:space="preserve">люди, </w:t>
      </w:r>
      <w:r>
        <w:t xml:space="preserve">и стар, и млад, поднимались на борьбу  с ним. Русские воины всегда славились мужеством и отвагой. </w:t>
      </w:r>
      <w:r>
        <w:rPr>
          <w:spacing w:val="-4"/>
        </w:rPr>
        <w:t xml:space="preserve">Мальчиков </w:t>
      </w:r>
      <w:r>
        <w:t xml:space="preserve">с детства приучали к работе и ратному </w:t>
      </w:r>
      <w:r>
        <w:rPr>
          <w:spacing w:val="-5"/>
        </w:rPr>
        <w:t xml:space="preserve">делу. </w:t>
      </w:r>
      <w:r>
        <w:t xml:space="preserve">Они должны были уметь не </w:t>
      </w:r>
      <w:r>
        <w:rPr>
          <w:spacing w:val="-3"/>
        </w:rPr>
        <w:t xml:space="preserve">только </w:t>
      </w:r>
      <w:r>
        <w:t>пахать землю и знать ремесло, но</w:t>
      </w:r>
      <w:r w:rsidR="00A0061A">
        <w:t xml:space="preserve"> и уметь защищать себя и свою </w:t>
      </w:r>
      <w:r>
        <w:rPr>
          <w:spacing w:val="-5"/>
        </w:rPr>
        <w:t>родину. Когда</w:t>
      </w:r>
      <w:r>
        <w:rPr>
          <w:spacing w:val="6"/>
        </w:rPr>
        <w:t xml:space="preserve"> </w:t>
      </w:r>
      <w:r>
        <w:t>наши</w:t>
      </w:r>
      <w:r>
        <w:rPr>
          <w:spacing w:val="8"/>
        </w:rPr>
        <w:t xml:space="preserve"> </w:t>
      </w:r>
      <w:r>
        <w:rPr>
          <w:spacing w:val="-3"/>
        </w:rPr>
        <w:t>мальчики</w:t>
      </w:r>
      <w:r>
        <w:rPr>
          <w:spacing w:val="8"/>
        </w:rPr>
        <w:t xml:space="preserve"> </w:t>
      </w:r>
      <w:r>
        <w:rPr>
          <w:spacing w:val="-3"/>
        </w:rPr>
        <w:t>вырастут,</w:t>
      </w:r>
      <w:r>
        <w:rPr>
          <w:spacing w:val="8"/>
        </w:rPr>
        <w:t xml:space="preserve"> </w:t>
      </w:r>
      <w:r>
        <w:t>они</w:t>
      </w:r>
      <w:r>
        <w:rPr>
          <w:spacing w:val="7"/>
        </w:rPr>
        <w:t xml:space="preserve"> </w:t>
      </w:r>
      <w:r>
        <w:rPr>
          <w:spacing w:val="-3"/>
        </w:rPr>
        <w:t>тоже</w:t>
      </w:r>
      <w:r>
        <w:rPr>
          <w:spacing w:val="8"/>
        </w:rPr>
        <w:t xml:space="preserve"> </w:t>
      </w:r>
      <w:r>
        <w:t>станут</w:t>
      </w:r>
      <w:r>
        <w:rPr>
          <w:spacing w:val="8"/>
        </w:rPr>
        <w:t xml:space="preserve"> </w:t>
      </w:r>
      <w:r>
        <w:t>защитниками</w:t>
      </w:r>
      <w:r>
        <w:rPr>
          <w:spacing w:val="8"/>
        </w:rPr>
        <w:t xml:space="preserve"> </w:t>
      </w:r>
      <w:r>
        <w:t>отечества.</w:t>
      </w:r>
    </w:p>
    <w:p w:rsidR="00677D60" w:rsidRPr="00F45B7A" w:rsidRDefault="00A0061A" w:rsidP="00F45B7A">
      <w:pPr>
        <w:pStyle w:val="a3"/>
        <w:spacing w:line="360" w:lineRule="auto"/>
        <w:ind w:firstLine="720"/>
        <w:jc w:val="both"/>
      </w:pPr>
      <w:r w:rsidRPr="00A0061A">
        <w:rPr>
          <w:b/>
          <w:color w:val="291E1E"/>
        </w:rPr>
        <w:t>Презентация.</w:t>
      </w:r>
      <w:r>
        <w:rPr>
          <w:color w:val="291E1E"/>
        </w:rPr>
        <w:t xml:space="preserve"> </w:t>
      </w:r>
      <w:r w:rsidR="00F45B7A" w:rsidRPr="00F45B7A">
        <w:t>Имена русских богатырей, в</w:t>
      </w:r>
      <w:r w:rsidRPr="00F45B7A">
        <w:t xml:space="preserve">оспетые в старинных сказаниях, </w:t>
      </w:r>
      <w:r w:rsidRPr="00F45B7A">
        <w:rPr>
          <w:spacing w:val="-3"/>
        </w:rPr>
        <w:t xml:space="preserve">знакомы </w:t>
      </w:r>
      <w:r w:rsidR="00F45B7A" w:rsidRPr="00F45B7A">
        <w:t xml:space="preserve">каждому </w:t>
      </w:r>
      <w:r w:rsidR="00F45B7A" w:rsidRPr="00F45B7A">
        <w:rPr>
          <w:spacing w:val="-3"/>
        </w:rPr>
        <w:t xml:space="preserve">мальчишке </w:t>
      </w:r>
      <w:r w:rsidR="00F45B7A" w:rsidRPr="00F45B7A">
        <w:t xml:space="preserve">с самого раннего детства: Илья Муромец, Добрыня Никитич, Алеша Попович, Никита </w:t>
      </w:r>
      <w:r w:rsidR="00F45B7A" w:rsidRPr="00F45B7A">
        <w:rPr>
          <w:spacing w:val="-3"/>
        </w:rPr>
        <w:t xml:space="preserve">Кожемяка. </w:t>
      </w:r>
      <w:r w:rsidR="00F45B7A" w:rsidRPr="00F45B7A">
        <w:t xml:space="preserve">Были и старшие богатыри: </w:t>
      </w:r>
      <w:r w:rsidR="00F45B7A" w:rsidRPr="00F45B7A">
        <w:rPr>
          <w:spacing w:val="-3"/>
        </w:rPr>
        <w:t xml:space="preserve">Садко, </w:t>
      </w:r>
      <w:r w:rsidR="00F45B7A" w:rsidRPr="00F45B7A">
        <w:t xml:space="preserve">Святогор, </w:t>
      </w:r>
      <w:r w:rsidR="00F45B7A" w:rsidRPr="00F45B7A">
        <w:rPr>
          <w:spacing w:val="-3"/>
        </w:rPr>
        <w:t xml:space="preserve">Микула </w:t>
      </w:r>
      <w:proofErr w:type="spellStart"/>
      <w:r w:rsidR="00F45B7A" w:rsidRPr="00F45B7A">
        <w:t>Селянинович</w:t>
      </w:r>
      <w:proofErr w:type="spellEnd"/>
      <w:r w:rsidR="00F45B7A" w:rsidRPr="00F45B7A">
        <w:t xml:space="preserve">. У могучих богатырей страшные противники: Соловей Разбойник, Змей </w:t>
      </w:r>
      <w:r w:rsidR="00F45B7A" w:rsidRPr="00F45B7A">
        <w:rPr>
          <w:spacing w:val="-3"/>
        </w:rPr>
        <w:t xml:space="preserve">Горыныч, </w:t>
      </w:r>
      <w:proofErr w:type="spellStart"/>
      <w:r w:rsidR="00F45B7A" w:rsidRPr="00F45B7A">
        <w:t>Тугарин</w:t>
      </w:r>
      <w:proofErr w:type="spellEnd"/>
      <w:r w:rsidR="00F45B7A" w:rsidRPr="00F45B7A">
        <w:t xml:space="preserve"> </w:t>
      </w:r>
      <w:proofErr w:type="spellStart"/>
      <w:r w:rsidR="00F45B7A" w:rsidRPr="00F45B7A">
        <w:t>Змеевич</w:t>
      </w:r>
      <w:proofErr w:type="spellEnd"/>
      <w:r w:rsidR="00F45B7A" w:rsidRPr="00F45B7A">
        <w:t xml:space="preserve">, Идолище </w:t>
      </w:r>
      <w:proofErr w:type="gramStart"/>
      <w:r w:rsidR="00F45B7A" w:rsidRPr="00F45B7A">
        <w:t>поганое</w:t>
      </w:r>
      <w:proofErr w:type="gramEnd"/>
      <w:r w:rsidR="00F45B7A" w:rsidRPr="00F45B7A">
        <w:t>.</w:t>
      </w:r>
    </w:p>
    <w:p w:rsidR="00677D60" w:rsidRPr="00F45B7A" w:rsidRDefault="00F45B7A" w:rsidP="00F45B7A">
      <w:pPr>
        <w:pStyle w:val="a3"/>
        <w:spacing w:line="360" w:lineRule="auto"/>
        <w:ind w:firstLine="720"/>
        <w:jc w:val="both"/>
      </w:pPr>
      <w:r w:rsidRPr="00F45B7A">
        <w:t>А каково это быть настоящим русским богатырем? Это уметь защищать</w:t>
      </w:r>
      <w:r w:rsidR="00A0061A" w:rsidRPr="00F45B7A">
        <w:t xml:space="preserve"> </w:t>
      </w:r>
      <w:r w:rsidRPr="00F45B7A">
        <w:t>«землю русскую» с помощью главного оружия: силы духа, мужества, отваги, чести.</w:t>
      </w:r>
    </w:p>
    <w:p w:rsidR="00A0061A" w:rsidRPr="00F45B7A" w:rsidRDefault="00F45B7A" w:rsidP="00F45B7A">
      <w:pPr>
        <w:pStyle w:val="a3"/>
        <w:spacing w:line="360" w:lineRule="auto"/>
        <w:ind w:firstLine="720"/>
        <w:jc w:val="both"/>
      </w:pPr>
      <w:r w:rsidRPr="00F45B7A">
        <w:lastRenderedPageBreak/>
        <w:t>Вашему вниманию мы предла</w:t>
      </w:r>
      <w:r w:rsidR="00A0061A" w:rsidRPr="00F45B7A">
        <w:t>гаем посмотреть танец богатырей</w:t>
      </w:r>
      <w:r w:rsidRPr="00F45B7A">
        <w:t xml:space="preserve">. </w:t>
      </w:r>
    </w:p>
    <w:p w:rsidR="00677D60" w:rsidRDefault="00F45B7A" w:rsidP="00F45B7A">
      <w:pPr>
        <w:pStyle w:val="a3"/>
        <w:spacing w:line="360" w:lineRule="auto"/>
        <w:ind w:firstLine="720"/>
        <w:jc w:val="center"/>
        <w:rPr>
          <w:b/>
        </w:rPr>
      </w:pPr>
      <w:r>
        <w:rPr>
          <w:b/>
          <w:color w:val="291E1E"/>
        </w:rPr>
        <w:t>(</w:t>
      </w:r>
      <w:r w:rsidR="00A0061A">
        <w:rPr>
          <w:b/>
          <w:color w:val="291E1E"/>
        </w:rPr>
        <w:t xml:space="preserve">танец </w:t>
      </w:r>
      <w:r>
        <w:rPr>
          <w:b/>
          <w:color w:val="291E1E"/>
        </w:rPr>
        <w:t>Богатырская</w:t>
      </w:r>
      <w:r>
        <w:rPr>
          <w:b/>
          <w:color w:val="291E1E"/>
          <w:spacing w:val="50"/>
        </w:rPr>
        <w:t xml:space="preserve"> </w:t>
      </w:r>
      <w:r>
        <w:rPr>
          <w:b/>
          <w:color w:val="291E1E"/>
        </w:rPr>
        <w:t>сила)</w:t>
      </w:r>
    </w:p>
    <w:p w:rsidR="00CA2920" w:rsidRPr="00F45B7A" w:rsidRDefault="00A0061A" w:rsidP="00F45B7A">
      <w:pPr>
        <w:pStyle w:val="a3"/>
        <w:spacing w:line="360" w:lineRule="auto"/>
        <w:ind w:firstLine="720"/>
        <w:jc w:val="both"/>
      </w:pPr>
      <w:r w:rsidRPr="00F45B7A">
        <w:t>Инструктор: Случилось это давным-давно</w:t>
      </w:r>
      <w:proofErr w:type="gramStart"/>
      <w:r w:rsidRPr="00F45B7A">
        <w:t>…Н</w:t>
      </w:r>
      <w:proofErr w:type="gramEnd"/>
      <w:r w:rsidRPr="00F45B7A">
        <w:t>а русскую землю напал Кощей Бессмертный. Похитил всех девиц-красавиц, унес в свое Тридевятое царство и заточил в самую высокую башню.</w:t>
      </w:r>
      <w:r w:rsidR="00CA2920" w:rsidRPr="00F45B7A">
        <w:t xml:space="preserve"> А охранял башню </w:t>
      </w:r>
      <w:proofErr w:type="spellStart"/>
      <w:r w:rsidR="00CA2920" w:rsidRPr="00F45B7A">
        <w:t>пятиголовый</w:t>
      </w:r>
      <w:proofErr w:type="spellEnd"/>
      <w:r w:rsidR="00CA2920" w:rsidRPr="00F45B7A">
        <w:t xml:space="preserve"> дракон - Змей </w:t>
      </w:r>
      <w:proofErr w:type="spellStart"/>
      <w:r w:rsidR="00CA2920" w:rsidRPr="00F45B7A">
        <w:t>Горынич</w:t>
      </w:r>
      <w:proofErr w:type="spellEnd"/>
      <w:r w:rsidR="00CA2920" w:rsidRPr="00F45B7A">
        <w:t>.</w:t>
      </w:r>
      <w:r w:rsidRPr="00F45B7A">
        <w:t xml:space="preserve">  </w:t>
      </w:r>
    </w:p>
    <w:p w:rsidR="00677D60" w:rsidRPr="00F45B7A" w:rsidRDefault="00F45B7A" w:rsidP="00F45B7A">
      <w:pPr>
        <w:pStyle w:val="a3"/>
        <w:spacing w:line="360" w:lineRule="auto"/>
        <w:ind w:firstLine="720"/>
        <w:jc w:val="both"/>
      </w:pPr>
      <w:r w:rsidRPr="00F45B7A">
        <w:rPr>
          <w:spacing w:val="-5"/>
        </w:rPr>
        <w:t xml:space="preserve">Готовы </w:t>
      </w:r>
      <w:r w:rsidRPr="00F45B7A">
        <w:t xml:space="preserve">ли вы, добры молодцы, к </w:t>
      </w:r>
      <w:proofErr w:type="gramStart"/>
      <w:r w:rsidRPr="00F45B7A">
        <w:t>богатырским</w:t>
      </w:r>
      <w:proofErr w:type="gramEnd"/>
      <w:r w:rsidRPr="00F45B7A">
        <w:rPr>
          <w:spacing w:val="10"/>
        </w:rPr>
        <w:t xml:space="preserve"> </w:t>
      </w:r>
      <w:r w:rsidR="00CA2920" w:rsidRPr="00F45B7A">
        <w:t>удаль свою показать. Девиц-красавиц освободить?</w:t>
      </w:r>
    </w:p>
    <w:p w:rsidR="00677D60" w:rsidRPr="00F45B7A" w:rsidRDefault="00F45B7A" w:rsidP="00F45B7A">
      <w:pPr>
        <w:pStyle w:val="a3"/>
        <w:tabs>
          <w:tab w:val="left" w:pos="5935"/>
        </w:tabs>
        <w:spacing w:line="360" w:lineRule="auto"/>
        <w:ind w:firstLine="720"/>
        <w:jc w:val="both"/>
      </w:pPr>
      <w:r w:rsidRPr="00F45B7A">
        <w:t xml:space="preserve">Ну, Коли так, делитесь-ка на две дружины. </w:t>
      </w:r>
      <w:r w:rsidRPr="00F45B7A">
        <w:tab/>
      </w:r>
    </w:p>
    <w:p w:rsidR="00677D60" w:rsidRDefault="00F45B7A" w:rsidP="00F45B7A">
      <w:pPr>
        <w:pStyle w:val="a4"/>
        <w:numPr>
          <w:ilvl w:val="0"/>
          <w:numId w:val="1"/>
        </w:numPr>
        <w:tabs>
          <w:tab w:val="left" w:pos="569"/>
        </w:tabs>
        <w:spacing w:before="0" w:line="360" w:lineRule="auto"/>
        <w:ind w:left="0" w:firstLine="720"/>
        <w:jc w:val="both"/>
        <w:rPr>
          <w:i/>
        </w:rPr>
      </w:pPr>
      <w:r>
        <w:rPr>
          <w:b/>
          <w:color w:val="291E1E"/>
        </w:rPr>
        <w:t xml:space="preserve">состязание. «Проскачи на коне» </w:t>
      </w:r>
      <w:r>
        <w:rPr>
          <w:b/>
          <w:i/>
          <w:color w:val="291E1E"/>
        </w:rPr>
        <w:t>(</w:t>
      </w:r>
      <w:r>
        <w:rPr>
          <w:i/>
          <w:color w:val="291E1E"/>
        </w:rPr>
        <w:t>под</w:t>
      </w:r>
      <w:r>
        <w:rPr>
          <w:i/>
          <w:color w:val="291E1E"/>
          <w:spacing w:val="8"/>
        </w:rPr>
        <w:t xml:space="preserve"> </w:t>
      </w:r>
      <w:r>
        <w:rPr>
          <w:i/>
          <w:color w:val="291E1E"/>
        </w:rPr>
        <w:t>музыку)</w:t>
      </w:r>
    </w:p>
    <w:p w:rsidR="00677D60" w:rsidRDefault="00CA2920" w:rsidP="00F45B7A">
      <w:pPr>
        <w:pStyle w:val="a3"/>
        <w:spacing w:line="360" w:lineRule="auto"/>
        <w:ind w:firstLine="720"/>
        <w:jc w:val="both"/>
      </w:pPr>
      <w:r w:rsidRPr="00CA2920">
        <w:rPr>
          <w:b/>
          <w:color w:val="291E1E"/>
        </w:rPr>
        <w:t>Инструктор:</w:t>
      </w:r>
      <w:r>
        <w:rPr>
          <w:color w:val="291E1E"/>
        </w:rPr>
        <w:t xml:space="preserve"> </w:t>
      </w:r>
      <w:r w:rsidR="00F45B7A">
        <w:rPr>
          <w:color w:val="291E1E"/>
        </w:rPr>
        <w:t xml:space="preserve">Какой же богатырь без коня? </w:t>
      </w:r>
      <w:r>
        <w:rPr>
          <w:color w:val="291E1E"/>
        </w:rPr>
        <w:t xml:space="preserve">Седлайте коней и отправляйтесь в путь-дорогу искать Кощеево царство. </w:t>
      </w:r>
      <w:r w:rsidR="00F45B7A">
        <w:rPr>
          <w:color w:val="291E1E"/>
        </w:rPr>
        <w:t>Надо на коне пройти препятствия и вернуться обратно. Передать эстафету другому участнику.</w:t>
      </w:r>
    </w:p>
    <w:p w:rsidR="00677D60" w:rsidRPr="00CA2920" w:rsidRDefault="00F45B7A" w:rsidP="00F45B7A">
      <w:pPr>
        <w:pStyle w:val="1"/>
        <w:numPr>
          <w:ilvl w:val="0"/>
          <w:numId w:val="1"/>
        </w:numPr>
        <w:tabs>
          <w:tab w:val="left" w:pos="569"/>
        </w:tabs>
        <w:spacing w:before="0" w:line="360" w:lineRule="auto"/>
        <w:ind w:left="0" w:firstLine="720"/>
        <w:jc w:val="both"/>
      </w:pPr>
      <w:r>
        <w:rPr>
          <w:color w:val="291E1E"/>
        </w:rPr>
        <w:t>состязание. «</w:t>
      </w:r>
      <w:r w:rsidR="00CA2920">
        <w:rPr>
          <w:color w:val="291E1E"/>
        </w:rPr>
        <w:t xml:space="preserve">Перейти через болото по кочкам» </w:t>
      </w:r>
    </w:p>
    <w:p w:rsidR="00CA2920" w:rsidRDefault="00CA2920" w:rsidP="00F45B7A">
      <w:pPr>
        <w:pStyle w:val="1"/>
        <w:tabs>
          <w:tab w:val="left" w:pos="569"/>
        </w:tabs>
        <w:spacing w:before="0" w:line="360" w:lineRule="auto"/>
        <w:ind w:left="0" w:firstLine="720"/>
        <w:jc w:val="both"/>
        <w:rPr>
          <w:b w:val="0"/>
          <w:color w:val="291E1E"/>
        </w:rPr>
      </w:pPr>
      <w:r>
        <w:rPr>
          <w:color w:val="291E1E"/>
        </w:rPr>
        <w:t xml:space="preserve">Инструктор: </w:t>
      </w:r>
      <w:r w:rsidRPr="00CA2920">
        <w:rPr>
          <w:b w:val="0"/>
          <w:color w:val="291E1E"/>
        </w:rPr>
        <w:t>Впереди</w:t>
      </w:r>
      <w:r>
        <w:rPr>
          <w:color w:val="291E1E"/>
        </w:rPr>
        <w:t xml:space="preserve"> </w:t>
      </w:r>
      <w:r w:rsidRPr="00CA2920">
        <w:rPr>
          <w:b w:val="0"/>
          <w:color w:val="291E1E"/>
        </w:rPr>
        <w:t>вас болото.</w:t>
      </w:r>
      <w:r>
        <w:rPr>
          <w:b w:val="0"/>
          <w:color w:val="291E1E"/>
        </w:rPr>
        <w:t xml:space="preserve"> Идите по болоту вот по этим кочкам.</w:t>
      </w:r>
      <w:r w:rsidR="00B02E8E">
        <w:rPr>
          <w:b w:val="0"/>
          <w:color w:val="291E1E"/>
        </w:rPr>
        <w:t xml:space="preserve"> До большого дерева.</w:t>
      </w:r>
    </w:p>
    <w:p w:rsidR="00B02E8E" w:rsidRPr="00F45B7A" w:rsidRDefault="00B02E8E" w:rsidP="00F45B7A">
      <w:pPr>
        <w:pStyle w:val="1"/>
        <w:numPr>
          <w:ilvl w:val="0"/>
          <w:numId w:val="3"/>
        </w:numPr>
        <w:spacing w:before="0" w:line="360" w:lineRule="auto"/>
        <w:ind w:left="0" w:firstLine="720"/>
        <w:jc w:val="both"/>
      </w:pPr>
      <w:r w:rsidRPr="00F45B7A">
        <w:t>состязание «Богатырские загадки»</w:t>
      </w:r>
    </w:p>
    <w:p w:rsidR="00B02E8E" w:rsidRPr="00F45B7A" w:rsidRDefault="00B02E8E" w:rsidP="00F45B7A">
      <w:pPr>
        <w:pStyle w:val="1"/>
        <w:spacing w:before="0" w:line="360" w:lineRule="auto"/>
        <w:ind w:left="0" w:firstLine="720"/>
        <w:jc w:val="both"/>
        <w:rPr>
          <w:b w:val="0"/>
          <w:lang w:val="en-US"/>
        </w:rPr>
      </w:pPr>
      <w:r w:rsidRPr="00F45B7A">
        <w:t xml:space="preserve">Инструктор: </w:t>
      </w:r>
      <w:r w:rsidRPr="00F45B7A">
        <w:rPr>
          <w:b w:val="0"/>
        </w:rPr>
        <w:t xml:space="preserve">Вот вы и добрались до большого дерева. Под этим деревом стоит сундук, а сундук этот сторожит Кот </w:t>
      </w:r>
      <w:proofErr w:type="spellStart"/>
      <w:r w:rsidRPr="00F45B7A">
        <w:rPr>
          <w:b w:val="0"/>
        </w:rPr>
        <w:t>Баюн</w:t>
      </w:r>
      <w:proofErr w:type="spellEnd"/>
      <w:r w:rsidRPr="00F45B7A">
        <w:rPr>
          <w:b w:val="0"/>
        </w:rPr>
        <w:t>. Отгадайте загадки, а если не отгадаете, то заснете вечным сном.</w:t>
      </w:r>
    </w:p>
    <w:p w:rsidR="00B17B0C" w:rsidRPr="00F45B7A" w:rsidRDefault="00B17B0C" w:rsidP="00F45B7A">
      <w:pPr>
        <w:pStyle w:val="1"/>
        <w:spacing w:before="0" w:line="360" w:lineRule="auto"/>
        <w:ind w:left="0" w:firstLine="720"/>
        <w:jc w:val="both"/>
        <w:rPr>
          <w:b w:val="0"/>
        </w:rPr>
      </w:pPr>
      <w:r w:rsidRPr="00F45B7A">
        <w:t>Инструктор:</w:t>
      </w:r>
      <w:r w:rsidRPr="00F45B7A">
        <w:rPr>
          <w:b w:val="0"/>
        </w:rPr>
        <w:t xml:space="preserve"> Давайте споем коту песенку, может он и заснет.</w:t>
      </w:r>
    </w:p>
    <w:p w:rsidR="00B17B0C" w:rsidRPr="00F45B7A" w:rsidRDefault="00B17B0C" w:rsidP="00F45B7A">
      <w:pPr>
        <w:pStyle w:val="1"/>
        <w:spacing w:before="0" w:line="360" w:lineRule="auto"/>
        <w:ind w:left="0" w:firstLine="720"/>
        <w:jc w:val="center"/>
        <w:rPr>
          <w:b w:val="0"/>
        </w:rPr>
      </w:pPr>
      <w:r w:rsidRPr="00F45B7A">
        <w:t>Дети поют песню</w:t>
      </w:r>
    </w:p>
    <w:p w:rsidR="00B17B0C" w:rsidRPr="00F45B7A" w:rsidRDefault="00F45B7A" w:rsidP="00F45B7A">
      <w:pPr>
        <w:pStyle w:val="a4"/>
        <w:numPr>
          <w:ilvl w:val="0"/>
          <w:numId w:val="1"/>
        </w:numPr>
        <w:tabs>
          <w:tab w:val="left" w:pos="613"/>
        </w:tabs>
        <w:spacing w:before="0" w:line="360" w:lineRule="auto"/>
        <w:ind w:left="0" w:firstLine="720"/>
        <w:jc w:val="both"/>
      </w:pPr>
      <w:r w:rsidRPr="00F45B7A">
        <w:rPr>
          <w:b/>
        </w:rPr>
        <w:t>состязание. «</w:t>
      </w:r>
      <w:r w:rsidR="00B02E8E" w:rsidRPr="00F45B7A">
        <w:rPr>
          <w:b/>
        </w:rPr>
        <w:t>За иглой</w:t>
      </w:r>
      <w:r w:rsidRPr="00F45B7A">
        <w:rPr>
          <w:b/>
        </w:rPr>
        <w:t>» (</w:t>
      </w:r>
      <w:r w:rsidRPr="00F45B7A">
        <w:rPr>
          <w:i/>
        </w:rPr>
        <w:t xml:space="preserve">под музыку).  </w:t>
      </w:r>
      <w:r w:rsidRPr="00F45B7A">
        <w:t xml:space="preserve">Чья  смерть  находится  в яйце? </w:t>
      </w:r>
      <w:r w:rsidR="00B17B0C" w:rsidRPr="00F45B7A">
        <w:rPr>
          <w:i/>
        </w:rPr>
        <w:t>(Кощея)</w:t>
      </w:r>
      <w:r w:rsidR="00B17B0C" w:rsidRPr="00F45B7A">
        <w:t>. Правильно. Вам надо принести из сундука по одной вещи по порядку. 1-открывает сундук, 2-берет зайца, 3-утку, 4 – яйцо, 5 –ломает иглу. Чья команда быстрее.</w:t>
      </w:r>
    </w:p>
    <w:p w:rsidR="00B17B0C" w:rsidRPr="00F45B7A" w:rsidRDefault="00B17B0C" w:rsidP="00F45B7A">
      <w:pPr>
        <w:pStyle w:val="a4"/>
        <w:tabs>
          <w:tab w:val="left" w:pos="613"/>
        </w:tabs>
        <w:spacing w:before="0" w:line="360" w:lineRule="auto"/>
        <w:ind w:left="0" w:firstLine="720"/>
        <w:jc w:val="both"/>
      </w:pPr>
      <w:r w:rsidRPr="00F45B7A">
        <w:rPr>
          <w:b/>
        </w:rPr>
        <w:t>Инструктор:</w:t>
      </w:r>
      <w:r w:rsidRPr="00F45B7A">
        <w:t xml:space="preserve"> Вот и пришла смерть Кощеева. А теперь вам надо царевну из башни освободить. Замок Кощея </w:t>
      </w:r>
      <w:proofErr w:type="spellStart"/>
      <w:r w:rsidRPr="00F45B7A">
        <w:t>Бесмертного</w:t>
      </w:r>
      <w:proofErr w:type="spellEnd"/>
      <w:r w:rsidRPr="00F45B7A">
        <w:t xml:space="preserve"> охраняет Змей Горыныч. Чтобы девиц-красавиц освободить, Змея Горыныча надо победить.</w:t>
      </w:r>
    </w:p>
    <w:p w:rsidR="00B17B0C" w:rsidRPr="00F45B7A" w:rsidRDefault="00B17B0C" w:rsidP="00F45B7A">
      <w:pPr>
        <w:pStyle w:val="a4"/>
        <w:numPr>
          <w:ilvl w:val="0"/>
          <w:numId w:val="1"/>
        </w:numPr>
        <w:tabs>
          <w:tab w:val="left" w:pos="613"/>
        </w:tabs>
        <w:spacing w:before="0" w:line="360" w:lineRule="auto"/>
        <w:ind w:left="0" w:firstLine="720"/>
        <w:jc w:val="both"/>
      </w:pPr>
      <w:r w:rsidRPr="00F45B7A">
        <w:rPr>
          <w:b/>
        </w:rPr>
        <w:t>состязание.</w:t>
      </w:r>
      <w:r w:rsidRPr="00F45B7A">
        <w:t xml:space="preserve"> «Головы Змея Горыныча». Богатыри добегают до «головы дракона» и </w:t>
      </w:r>
      <w:proofErr w:type="gramStart"/>
      <w:r w:rsidRPr="00F45B7A">
        <w:t>лопают</w:t>
      </w:r>
      <w:proofErr w:type="gramEnd"/>
      <w:r w:rsidRPr="00F45B7A">
        <w:t xml:space="preserve"> по одному шарику. </w:t>
      </w:r>
    </w:p>
    <w:p w:rsidR="00B17B0C" w:rsidRPr="00F45B7A" w:rsidRDefault="00B17B0C" w:rsidP="00F45B7A">
      <w:pPr>
        <w:pStyle w:val="a4"/>
        <w:tabs>
          <w:tab w:val="left" w:pos="613"/>
          <w:tab w:val="left" w:pos="6599"/>
        </w:tabs>
        <w:spacing w:before="0" w:line="360" w:lineRule="auto"/>
        <w:ind w:left="0" w:firstLine="720"/>
        <w:jc w:val="both"/>
      </w:pPr>
      <w:r w:rsidRPr="00F45B7A">
        <w:t>После этого Богатыри выводят девиц</w:t>
      </w:r>
      <w:r w:rsidRPr="00F45B7A">
        <w:rPr>
          <w:b/>
        </w:rPr>
        <w:t>-</w:t>
      </w:r>
      <w:r w:rsidRPr="00F45B7A">
        <w:t xml:space="preserve">красавиц из башни. </w:t>
      </w:r>
    </w:p>
    <w:p w:rsidR="00B17B0C" w:rsidRPr="00F45B7A" w:rsidRDefault="00B17B0C" w:rsidP="00F45B7A">
      <w:pPr>
        <w:pStyle w:val="a4"/>
        <w:tabs>
          <w:tab w:val="left" w:pos="613"/>
          <w:tab w:val="left" w:pos="6599"/>
        </w:tabs>
        <w:spacing w:before="0" w:line="360" w:lineRule="auto"/>
        <w:ind w:left="0" w:firstLine="720"/>
        <w:jc w:val="both"/>
      </w:pPr>
      <w:r w:rsidRPr="00F45B7A">
        <w:t>И отправились все вместе в обратный путь.</w:t>
      </w:r>
    </w:p>
    <w:p w:rsidR="00B17B0C" w:rsidRPr="00F45B7A" w:rsidRDefault="00B17B0C" w:rsidP="00F45B7A">
      <w:pPr>
        <w:pStyle w:val="a4"/>
        <w:tabs>
          <w:tab w:val="left" w:pos="613"/>
          <w:tab w:val="left" w:pos="6599"/>
        </w:tabs>
        <w:spacing w:before="0" w:line="360" w:lineRule="auto"/>
        <w:ind w:left="0" w:firstLine="720"/>
        <w:jc w:val="center"/>
        <w:rPr>
          <w:b/>
        </w:rPr>
      </w:pPr>
      <w:r w:rsidRPr="00F45B7A">
        <w:rPr>
          <w:b/>
        </w:rPr>
        <w:t>Танец-игра «Плетень»</w:t>
      </w:r>
    </w:p>
    <w:p w:rsidR="00677D60" w:rsidRPr="00F45B7A" w:rsidRDefault="00B17B0C" w:rsidP="00F45B7A">
      <w:pPr>
        <w:pStyle w:val="a3"/>
        <w:spacing w:line="360" w:lineRule="auto"/>
        <w:ind w:firstLine="720"/>
        <w:jc w:val="both"/>
      </w:pPr>
      <w:r w:rsidRPr="00F45B7A">
        <w:rPr>
          <w:b/>
        </w:rPr>
        <w:t>Инструктор</w:t>
      </w:r>
      <w:r w:rsidR="00F45B7A" w:rsidRPr="00F45B7A">
        <w:rPr>
          <w:b/>
        </w:rPr>
        <w:t xml:space="preserve">. </w:t>
      </w:r>
      <w:proofErr w:type="spellStart"/>
      <w:r w:rsidR="00F45B7A" w:rsidRPr="00F45B7A">
        <w:t>Чтож</w:t>
      </w:r>
      <w:proofErr w:type="spellEnd"/>
      <w:r w:rsidR="00F45B7A" w:rsidRPr="00F45B7A">
        <w:t xml:space="preserve"> ребятушки, спасибо, храбрые богатыри! Девиц-красавиц от Кощея Бессмертного спасли.</w:t>
      </w:r>
      <w:r w:rsidR="00F45B7A" w:rsidRPr="00F45B7A">
        <w:rPr>
          <w:b/>
        </w:rPr>
        <w:t xml:space="preserve"> </w:t>
      </w:r>
      <w:r w:rsidR="00F45B7A" w:rsidRPr="00F45B7A">
        <w:t>Поздравляем вас, ребята! Заслужили вы награды!</w:t>
      </w:r>
    </w:p>
    <w:p w:rsidR="00F45B7A" w:rsidRPr="00F45B7A" w:rsidRDefault="00F45B7A" w:rsidP="00F45B7A">
      <w:pPr>
        <w:spacing w:line="360" w:lineRule="auto"/>
        <w:ind w:firstLine="720"/>
        <w:jc w:val="center"/>
        <w:rPr>
          <w:i/>
        </w:rPr>
      </w:pPr>
      <w:r w:rsidRPr="00F45B7A">
        <w:rPr>
          <w:i/>
        </w:rPr>
        <w:t xml:space="preserve">Дети получают награды, угощение. Фото </w:t>
      </w:r>
      <w:proofErr w:type="spellStart"/>
      <w:r w:rsidRPr="00F45B7A">
        <w:rPr>
          <w:i/>
        </w:rPr>
        <w:t>напамять</w:t>
      </w:r>
      <w:proofErr w:type="spellEnd"/>
      <w:r w:rsidRPr="00F45B7A">
        <w:rPr>
          <w:i/>
        </w:rPr>
        <w:t>.</w:t>
      </w:r>
    </w:p>
    <w:sectPr w:rsidR="00F45B7A" w:rsidRPr="00F45B7A" w:rsidSect="00F45B7A">
      <w:pgSz w:w="11910" w:h="16840"/>
      <w:pgMar w:top="851" w:right="851" w:bottom="85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7841"/>
    <w:multiLevelType w:val="hybridMultilevel"/>
    <w:tmpl w:val="4290E934"/>
    <w:lvl w:ilvl="0" w:tplc="1CBCA004">
      <w:start w:val="1"/>
      <w:numFmt w:val="decimal"/>
      <w:lvlText w:val="%1"/>
      <w:lvlJc w:val="left"/>
      <w:pPr>
        <w:ind w:left="568" w:hanging="169"/>
      </w:pPr>
      <w:rPr>
        <w:rFonts w:ascii="Times New Roman" w:eastAsia="Times New Roman" w:hAnsi="Times New Roman" w:cs="Times New Roman" w:hint="default"/>
        <w:b/>
        <w:bCs/>
        <w:color w:val="291E1E"/>
        <w:w w:val="101"/>
        <w:sz w:val="22"/>
        <w:szCs w:val="22"/>
        <w:lang w:val="ru-RU" w:eastAsia="ru-RU" w:bidi="ru-RU"/>
      </w:rPr>
    </w:lvl>
    <w:lvl w:ilvl="1" w:tplc="5DF8504A">
      <w:numFmt w:val="bullet"/>
      <w:lvlText w:val=""/>
      <w:lvlJc w:val="left"/>
      <w:pPr>
        <w:ind w:left="976" w:hanging="205"/>
      </w:pPr>
      <w:rPr>
        <w:rFonts w:ascii="Symbol" w:eastAsia="Symbol" w:hAnsi="Symbol" w:cs="Symbol" w:hint="default"/>
        <w:w w:val="99"/>
        <w:sz w:val="29"/>
        <w:szCs w:val="29"/>
        <w:lang w:val="ru-RU" w:eastAsia="ru-RU" w:bidi="ru-RU"/>
      </w:rPr>
    </w:lvl>
    <w:lvl w:ilvl="2" w:tplc="791A7816">
      <w:numFmt w:val="bullet"/>
      <w:lvlText w:val="•"/>
      <w:lvlJc w:val="left"/>
      <w:pPr>
        <w:ind w:left="1820" w:hanging="205"/>
      </w:pPr>
      <w:rPr>
        <w:rFonts w:hint="default"/>
        <w:lang w:val="ru-RU" w:eastAsia="ru-RU" w:bidi="ru-RU"/>
      </w:rPr>
    </w:lvl>
    <w:lvl w:ilvl="3" w:tplc="7DF0CFE2">
      <w:numFmt w:val="bullet"/>
      <w:lvlText w:val="•"/>
      <w:lvlJc w:val="left"/>
      <w:pPr>
        <w:ind w:left="2661" w:hanging="205"/>
      </w:pPr>
      <w:rPr>
        <w:rFonts w:hint="default"/>
        <w:lang w:val="ru-RU" w:eastAsia="ru-RU" w:bidi="ru-RU"/>
      </w:rPr>
    </w:lvl>
    <w:lvl w:ilvl="4" w:tplc="CB4E0D48">
      <w:numFmt w:val="bullet"/>
      <w:lvlText w:val="•"/>
      <w:lvlJc w:val="left"/>
      <w:pPr>
        <w:ind w:left="3501" w:hanging="205"/>
      </w:pPr>
      <w:rPr>
        <w:rFonts w:hint="default"/>
        <w:lang w:val="ru-RU" w:eastAsia="ru-RU" w:bidi="ru-RU"/>
      </w:rPr>
    </w:lvl>
    <w:lvl w:ilvl="5" w:tplc="F6641B1E">
      <w:numFmt w:val="bullet"/>
      <w:lvlText w:val="•"/>
      <w:lvlJc w:val="left"/>
      <w:pPr>
        <w:ind w:left="4342" w:hanging="205"/>
      </w:pPr>
      <w:rPr>
        <w:rFonts w:hint="default"/>
        <w:lang w:val="ru-RU" w:eastAsia="ru-RU" w:bidi="ru-RU"/>
      </w:rPr>
    </w:lvl>
    <w:lvl w:ilvl="6" w:tplc="BA0E1CE4">
      <w:numFmt w:val="bullet"/>
      <w:lvlText w:val="•"/>
      <w:lvlJc w:val="left"/>
      <w:pPr>
        <w:ind w:left="5183" w:hanging="205"/>
      </w:pPr>
      <w:rPr>
        <w:rFonts w:hint="default"/>
        <w:lang w:val="ru-RU" w:eastAsia="ru-RU" w:bidi="ru-RU"/>
      </w:rPr>
    </w:lvl>
    <w:lvl w:ilvl="7" w:tplc="CEC28DDE">
      <w:numFmt w:val="bullet"/>
      <w:lvlText w:val="•"/>
      <w:lvlJc w:val="left"/>
      <w:pPr>
        <w:ind w:left="6023" w:hanging="205"/>
      </w:pPr>
      <w:rPr>
        <w:rFonts w:hint="default"/>
        <w:lang w:val="ru-RU" w:eastAsia="ru-RU" w:bidi="ru-RU"/>
      </w:rPr>
    </w:lvl>
    <w:lvl w:ilvl="8" w:tplc="1D10504C">
      <w:numFmt w:val="bullet"/>
      <w:lvlText w:val="•"/>
      <w:lvlJc w:val="left"/>
      <w:pPr>
        <w:ind w:left="6864" w:hanging="205"/>
      </w:pPr>
      <w:rPr>
        <w:rFonts w:hint="default"/>
        <w:lang w:val="ru-RU" w:eastAsia="ru-RU" w:bidi="ru-RU"/>
      </w:rPr>
    </w:lvl>
  </w:abstractNum>
  <w:abstractNum w:abstractNumId="1">
    <w:nsid w:val="4813326B"/>
    <w:multiLevelType w:val="hybridMultilevel"/>
    <w:tmpl w:val="9AF880B4"/>
    <w:lvl w:ilvl="0" w:tplc="9E0002C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E23621"/>
    <w:multiLevelType w:val="hybridMultilevel"/>
    <w:tmpl w:val="A528A362"/>
    <w:lvl w:ilvl="0" w:tplc="6A244D24">
      <w:start w:val="1"/>
      <w:numFmt w:val="decimal"/>
      <w:lvlText w:val="%1."/>
      <w:lvlJc w:val="left"/>
      <w:pPr>
        <w:ind w:left="400" w:hanging="225"/>
      </w:pPr>
      <w:rPr>
        <w:rFonts w:ascii="Times New Roman" w:eastAsia="Times New Roman" w:hAnsi="Times New Roman" w:cs="Times New Roman" w:hint="default"/>
        <w:color w:val="291E1E"/>
        <w:w w:val="101"/>
        <w:sz w:val="22"/>
        <w:szCs w:val="22"/>
        <w:lang w:val="ru-RU" w:eastAsia="ru-RU" w:bidi="ru-RU"/>
      </w:rPr>
    </w:lvl>
    <w:lvl w:ilvl="1" w:tplc="DE76E59C">
      <w:numFmt w:val="bullet"/>
      <w:lvlText w:val="•"/>
      <w:lvlJc w:val="left"/>
      <w:pPr>
        <w:ind w:left="1214" w:hanging="225"/>
      </w:pPr>
      <w:rPr>
        <w:rFonts w:hint="default"/>
        <w:lang w:val="ru-RU" w:eastAsia="ru-RU" w:bidi="ru-RU"/>
      </w:rPr>
    </w:lvl>
    <w:lvl w:ilvl="2" w:tplc="191EFCA6">
      <w:numFmt w:val="bullet"/>
      <w:lvlText w:val="•"/>
      <w:lvlJc w:val="left"/>
      <w:pPr>
        <w:ind w:left="2029" w:hanging="225"/>
      </w:pPr>
      <w:rPr>
        <w:rFonts w:hint="default"/>
        <w:lang w:val="ru-RU" w:eastAsia="ru-RU" w:bidi="ru-RU"/>
      </w:rPr>
    </w:lvl>
    <w:lvl w:ilvl="3" w:tplc="0E9CFD66">
      <w:numFmt w:val="bullet"/>
      <w:lvlText w:val="•"/>
      <w:lvlJc w:val="left"/>
      <w:pPr>
        <w:ind w:left="2843" w:hanging="225"/>
      </w:pPr>
      <w:rPr>
        <w:rFonts w:hint="default"/>
        <w:lang w:val="ru-RU" w:eastAsia="ru-RU" w:bidi="ru-RU"/>
      </w:rPr>
    </w:lvl>
    <w:lvl w:ilvl="4" w:tplc="F91C3028">
      <w:numFmt w:val="bullet"/>
      <w:lvlText w:val="•"/>
      <w:lvlJc w:val="left"/>
      <w:pPr>
        <w:ind w:left="3658" w:hanging="225"/>
      </w:pPr>
      <w:rPr>
        <w:rFonts w:hint="default"/>
        <w:lang w:val="ru-RU" w:eastAsia="ru-RU" w:bidi="ru-RU"/>
      </w:rPr>
    </w:lvl>
    <w:lvl w:ilvl="5" w:tplc="B8541E44">
      <w:numFmt w:val="bullet"/>
      <w:lvlText w:val="•"/>
      <w:lvlJc w:val="left"/>
      <w:pPr>
        <w:ind w:left="4472" w:hanging="225"/>
      </w:pPr>
      <w:rPr>
        <w:rFonts w:hint="default"/>
        <w:lang w:val="ru-RU" w:eastAsia="ru-RU" w:bidi="ru-RU"/>
      </w:rPr>
    </w:lvl>
    <w:lvl w:ilvl="6" w:tplc="7E10944A">
      <w:numFmt w:val="bullet"/>
      <w:lvlText w:val="•"/>
      <w:lvlJc w:val="left"/>
      <w:pPr>
        <w:ind w:left="5287" w:hanging="225"/>
      </w:pPr>
      <w:rPr>
        <w:rFonts w:hint="default"/>
        <w:lang w:val="ru-RU" w:eastAsia="ru-RU" w:bidi="ru-RU"/>
      </w:rPr>
    </w:lvl>
    <w:lvl w:ilvl="7" w:tplc="50982756">
      <w:numFmt w:val="bullet"/>
      <w:lvlText w:val="•"/>
      <w:lvlJc w:val="left"/>
      <w:pPr>
        <w:ind w:left="6101" w:hanging="225"/>
      </w:pPr>
      <w:rPr>
        <w:rFonts w:hint="default"/>
        <w:lang w:val="ru-RU" w:eastAsia="ru-RU" w:bidi="ru-RU"/>
      </w:rPr>
    </w:lvl>
    <w:lvl w:ilvl="8" w:tplc="68AE7956">
      <w:numFmt w:val="bullet"/>
      <w:lvlText w:val="•"/>
      <w:lvlJc w:val="left"/>
      <w:pPr>
        <w:ind w:left="6916" w:hanging="225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60"/>
    <w:rsid w:val="00677D60"/>
    <w:rsid w:val="00A0061A"/>
    <w:rsid w:val="00B02E8E"/>
    <w:rsid w:val="00B17B0C"/>
    <w:rsid w:val="00BF24B6"/>
    <w:rsid w:val="00CA2920"/>
    <w:rsid w:val="00F4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45"/>
      <w:ind w:left="4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25"/>
      <w:ind w:left="40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45"/>
      <w:ind w:left="4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25"/>
      <w:ind w:left="4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2021-01-29T12:53:00Z</dcterms:created>
  <dcterms:modified xsi:type="dcterms:W3CDTF">2021-01-29T12:53:00Z</dcterms:modified>
</cp:coreProperties>
</file>