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CE" w:rsidRPr="009E5FBC" w:rsidRDefault="007D05CE" w:rsidP="007D05CE">
      <w:pPr>
        <w:spacing w:after="0" w:line="240" w:lineRule="auto"/>
        <w:ind w:firstLine="709"/>
        <w:jc w:val="center"/>
        <w:outlineLvl w:val="3"/>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ДОГОВОР</w:t>
      </w:r>
      <w:r w:rsidRPr="009E5FBC">
        <w:rPr>
          <w:rFonts w:ascii="Times New Roman" w:eastAsia="Times New Roman" w:hAnsi="Times New Roman" w:cs="Times New Roman"/>
          <w:b/>
          <w:bCs/>
          <w:sz w:val="24"/>
          <w:szCs w:val="24"/>
        </w:rPr>
        <w:br/>
        <w:t>об образовании по образовательным программам дошкольного образования</w:t>
      </w:r>
    </w:p>
    <w:p w:rsidR="007D05CE"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u w:val="single"/>
        </w:rPr>
      </w:pPr>
    </w:p>
    <w:p w:rsidR="007D05CE" w:rsidRPr="00E1101B"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rPr>
      </w:pPr>
      <w:r w:rsidRPr="009E5FBC">
        <w:rPr>
          <w:rFonts w:ascii="Times New Roman" w:eastAsia="Times New Roman" w:hAnsi="Times New Roman" w:cs="Times New Roman"/>
          <w:color w:val="000000"/>
          <w:sz w:val="24"/>
          <w:szCs w:val="24"/>
          <w:u w:val="single"/>
        </w:rPr>
        <w:t>с. Шурскол</w:t>
      </w:r>
      <w:r w:rsidRPr="009E5F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1101B">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sidR="00AF34A7">
        <w:rPr>
          <w:rFonts w:ascii="Times New Roman" w:eastAsia="Times New Roman" w:hAnsi="Times New Roman" w:cs="Times New Roman"/>
          <w:b/>
          <w:sz w:val="24"/>
          <w:szCs w:val="24"/>
        </w:rPr>
        <w:t>_______________</w:t>
      </w:r>
      <w:bookmarkStart w:id="0" w:name="_GoBack"/>
      <w:bookmarkEnd w:id="0"/>
      <w:r w:rsidR="00CF1866">
        <w:rPr>
          <w:rFonts w:ascii="Times New Roman" w:eastAsia="Times New Roman" w:hAnsi="Times New Roman" w:cs="Times New Roman"/>
          <w:b/>
          <w:sz w:val="24"/>
          <w:szCs w:val="24"/>
        </w:rPr>
        <w:t>_</w:t>
      </w:r>
      <w:r w:rsidR="00DA40BB">
        <w:rPr>
          <w:rFonts w:ascii="Times New Roman" w:eastAsia="Times New Roman" w:hAnsi="Times New Roman" w:cs="Times New Roman"/>
          <w:b/>
          <w:sz w:val="24"/>
          <w:szCs w:val="24"/>
        </w:rPr>
        <w:t xml:space="preserve"> </w:t>
      </w:r>
      <w:r w:rsidRPr="00E1101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AF34A7">
        <w:rPr>
          <w:rFonts w:ascii="Times New Roman" w:eastAsia="Times New Roman" w:hAnsi="Times New Roman" w:cs="Times New Roman"/>
          <w:b/>
          <w:sz w:val="24"/>
          <w:szCs w:val="24"/>
        </w:rPr>
        <w:t>__</w:t>
      </w:r>
      <w:r w:rsidRPr="00E1101B">
        <w:rPr>
          <w:rFonts w:ascii="Times New Roman" w:eastAsia="Times New Roman" w:hAnsi="Times New Roman" w:cs="Times New Roman"/>
          <w:b/>
          <w:sz w:val="24"/>
          <w:szCs w:val="24"/>
        </w:rPr>
        <w:t>г.</w:t>
      </w:r>
    </w:p>
    <w:p w:rsidR="007D05CE" w:rsidRPr="00E1101B"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rPr>
      </w:pPr>
    </w:p>
    <w:p w:rsidR="007D05CE" w:rsidRPr="00E1101B"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rPr>
      </w:pPr>
      <w:r w:rsidRPr="00E1101B">
        <w:rPr>
          <w:rFonts w:ascii="Times New Roman" w:eastAsia="Times New Roman" w:hAnsi="Times New Roman" w:cs="Times New Roman"/>
          <w:sz w:val="24"/>
          <w:szCs w:val="24"/>
        </w:rPr>
        <w:t xml:space="preserve">Образовательная организация Муниципальное дошкольное образовательное учреждение «Детский сад № 23 с. Шурскол», осуществляющая образовательную деятельность (далее – образовательная организация) на основании лицензии от 19 июля 2016 № 377/16, выданной Департаментом образования Ярославской области, </w:t>
      </w:r>
      <w:proofErr w:type="gramStart"/>
      <w:r w:rsidRPr="00E1101B">
        <w:rPr>
          <w:rFonts w:ascii="Times New Roman" w:eastAsia="Times New Roman" w:hAnsi="Times New Roman" w:cs="Times New Roman"/>
          <w:sz w:val="24"/>
          <w:szCs w:val="24"/>
        </w:rPr>
        <w:t>именуемая</w:t>
      </w:r>
      <w:proofErr w:type="gramEnd"/>
      <w:r w:rsidRPr="00E1101B">
        <w:rPr>
          <w:rFonts w:ascii="Times New Roman" w:eastAsia="Times New Roman" w:hAnsi="Times New Roman" w:cs="Times New Roman"/>
          <w:sz w:val="24"/>
          <w:szCs w:val="24"/>
        </w:rPr>
        <w:t xml:space="preserve"> в дальнейшем «Исполнитель», в лице заведующего Сахаровой Татьяны Николаевны, действующего на основании Устава, зарегистрированного Межрайонной ИФНС России № 7 по Ярославской области </w:t>
      </w:r>
      <w:r>
        <w:rPr>
          <w:rFonts w:ascii="Times New Roman" w:eastAsia="Times New Roman" w:hAnsi="Times New Roman" w:cs="Times New Roman"/>
          <w:sz w:val="24"/>
          <w:szCs w:val="24"/>
        </w:rPr>
        <w:t>22</w:t>
      </w:r>
      <w:r w:rsidRPr="00E1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E1101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E1101B">
        <w:rPr>
          <w:rFonts w:ascii="Times New Roman" w:eastAsia="Times New Roman" w:hAnsi="Times New Roman" w:cs="Times New Roman"/>
          <w:sz w:val="24"/>
          <w:szCs w:val="24"/>
        </w:rPr>
        <w:t xml:space="preserve"> г,  и </w:t>
      </w:r>
    </w:p>
    <w:tbl>
      <w:tblPr>
        <w:tblStyle w:val="a3"/>
        <w:tblW w:w="0" w:type="auto"/>
        <w:tblLook w:val="04A0" w:firstRow="1" w:lastRow="0" w:firstColumn="1" w:lastColumn="0" w:noHBand="0" w:noVBand="1"/>
      </w:tblPr>
      <w:tblGrid>
        <w:gridCol w:w="10279"/>
      </w:tblGrid>
      <w:tr w:rsidR="007D05CE" w:rsidRPr="00E1101B" w:rsidTr="005F7D4E">
        <w:tc>
          <w:tcPr>
            <w:tcW w:w="10682" w:type="dxa"/>
            <w:tcBorders>
              <w:top w:val="nil"/>
              <w:left w:val="nil"/>
              <w:bottom w:val="single" w:sz="4" w:space="0" w:color="auto"/>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r>
      <w:tr w:rsidR="007D05CE" w:rsidRPr="00E1101B" w:rsidTr="005F7D4E">
        <w:tc>
          <w:tcPr>
            <w:tcW w:w="10682" w:type="dxa"/>
            <w:tcBorders>
              <w:left w:val="nil"/>
              <w:bottom w:val="nil"/>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1101B">
              <w:rPr>
                <w:rFonts w:ascii="Times New Roman" w:eastAsia="Times New Roman" w:hAnsi="Times New Roman" w:cs="Times New Roman"/>
                <w:sz w:val="20"/>
                <w:szCs w:val="20"/>
              </w:rPr>
              <w:t>(фамилия, имя, отчество (при наличии)/наименование юридического лица)</w:t>
            </w:r>
          </w:p>
        </w:tc>
      </w:tr>
    </w:tbl>
    <w:p w:rsidR="007D05CE" w:rsidRPr="00E1101B"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E1101B">
        <w:rPr>
          <w:rFonts w:ascii="Times New Roman" w:eastAsia="Times New Roman" w:hAnsi="Times New Roman" w:cs="Times New Roman"/>
          <w:sz w:val="24"/>
          <w:szCs w:val="24"/>
        </w:rPr>
        <w:t>именуемая</w:t>
      </w:r>
      <w:proofErr w:type="gramEnd"/>
      <w:r w:rsidRPr="00E1101B">
        <w:rPr>
          <w:rFonts w:ascii="Times New Roman" w:eastAsia="Times New Roman" w:hAnsi="Times New Roman" w:cs="Times New Roman"/>
          <w:sz w:val="24"/>
          <w:szCs w:val="24"/>
        </w:rPr>
        <w:t xml:space="preserve"> в дальнейшем «Заказчик», в лице _______________________________</w:t>
      </w:r>
      <w:r>
        <w:rPr>
          <w:rFonts w:ascii="Times New Roman" w:eastAsia="Times New Roman" w:hAnsi="Times New Roman" w:cs="Times New Roman"/>
          <w:sz w:val="24"/>
          <w:szCs w:val="24"/>
        </w:rPr>
        <w:t>_______</w:t>
      </w:r>
      <w:r w:rsidRPr="00E1101B">
        <w:rPr>
          <w:rFonts w:ascii="Times New Roman" w:eastAsia="Times New Roman" w:hAnsi="Times New Roman" w:cs="Times New Roman"/>
          <w:sz w:val="24"/>
          <w:szCs w:val="24"/>
        </w:rPr>
        <w:t>_,</w:t>
      </w:r>
    </w:p>
    <w:p w:rsidR="007D05CE" w:rsidRPr="00E1101B"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1101B">
        <w:rPr>
          <w:rFonts w:ascii="Times New Roman" w:eastAsia="Times New Roman" w:hAnsi="Times New Roman" w:cs="Times New Roman"/>
          <w:sz w:val="24"/>
          <w:szCs w:val="24"/>
        </w:rPr>
        <w:t xml:space="preserve">                                         (</w:t>
      </w:r>
      <w:r w:rsidRPr="00E1101B">
        <w:rPr>
          <w:rFonts w:ascii="Times New Roman" w:eastAsia="Times New Roman" w:hAnsi="Times New Roman" w:cs="Times New Roman"/>
          <w:sz w:val="20"/>
          <w:szCs w:val="20"/>
        </w:rPr>
        <w:t>наименование должности, фамилия, имя, отчество (при наличии) представителя Заказчика)</w:t>
      </w:r>
    </w:p>
    <w:tbl>
      <w:tblPr>
        <w:tblStyle w:val="a3"/>
        <w:tblW w:w="0" w:type="auto"/>
        <w:tblLook w:val="04A0" w:firstRow="1" w:lastRow="0" w:firstColumn="1" w:lastColumn="0" w:noHBand="0" w:noVBand="1"/>
      </w:tblPr>
      <w:tblGrid>
        <w:gridCol w:w="10279"/>
      </w:tblGrid>
      <w:tr w:rsidR="007D05CE" w:rsidRPr="00E1101B" w:rsidTr="005F7D4E">
        <w:tc>
          <w:tcPr>
            <w:tcW w:w="10682" w:type="dxa"/>
            <w:tcBorders>
              <w:top w:val="nil"/>
              <w:left w:val="nil"/>
              <w:bottom w:val="single" w:sz="4" w:space="0" w:color="auto"/>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roofErr w:type="gramStart"/>
            <w:r w:rsidRPr="00E1101B">
              <w:rPr>
                <w:rFonts w:ascii="Times New Roman" w:eastAsia="Times New Roman" w:hAnsi="Times New Roman" w:cs="Times New Roman"/>
                <w:sz w:val="24"/>
                <w:szCs w:val="24"/>
              </w:rPr>
              <w:t>действующего</w:t>
            </w:r>
            <w:proofErr w:type="gramEnd"/>
            <w:r w:rsidRPr="00E1101B">
              <w:rPr>
                <w:rFonts w:ascii="Times New Roman" w:eastAsia="Times New Roman" w:hAnsi="Times New Roman" w:cs="Times New Roman"/>
                <w:sz w:val="24"/>
                <w:szCs w:val="24"/>
              </w:rPr>
              <w:t xml:space="preserve"> на основании</w:t>
            </w:r>
          </w:p>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7D05CE" w:rsidRPr="00E1101B" w:rsidTr="005F7D4E">
        <w:tc>
          <w:tcPr>
            <w:tcW w:w="10682" w:type="dxa"/>
            <w:tcBorders>
              <w:left w:val="nil"/>
              <w:bottom w:val="nil"/>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E1101B">
              <w:rPr>
                <w:rFonts w:ascii="Times New Roman" w:eastAsia="Times New Roman" w:hAnsi="Times New Roman" w:cs="Times New Roman"/>
                <w:sz w:val="20"/>
                <w:szCs w:val="20"/>
              </w:rPr>
              <w:t>(наименование и реквизиты документа, удостоверяющего полномочия представителя Заказчика)</w:t>
            </w:r>
          </w:p>
        </w:tc>
      </w:tr>
    </w:tbl>
    <w:p w:rsidR="007D05CE" w:rsidRPr="00E1101B"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1101B">
        <w:rPr>
          <w:rFonts w:ascii="Times New Roman" w:eastAsia="Times New Roman" w:hAnsi="Times New Roman" w:cs="Times New Roman"/>
          <w:sz w:val="24"/>
          <w:szCs w:val="24"/>
        </w:rPr>
        <w:t xml:space="preserve">в интересах несовершеннолетнего </w:t>
      </w:r>
    </w:p>
    <w:tbl>
      <w:tblPr>
        <w:tblStyle w:val="a3"/>
        <w:tblW w:w="0" w:type="auto"/>
        <w:tblLook w:val="04A0" w:firstRow="1" w:lastRow="0" w:firstColumn="1" w:lastColumn="0" w:noHBand="0" w:noVBand="1"/>
      </w:tblPr>
      <w:tblGrid>
        <w:gridCol w:w="10279"/>
      </w:tblGrid>
      <w:tr w:rsidR="007D05CE" w:rsidRPr="00E1101B" w:rsidTr="005F7D4E">
        <w:tc>
          <w:tcPr>
            <w:tcW w:w="10682" w:type="dxa"/>
            <w:tcBorders>
              <w:top w:val="nil"/>
              <w:left w:val="nil"/>
              <w:bottom w:val="single" w:sz="4" w:space="0" w:color="auto"/>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r>
      <w:tr w:rsidR="007D05CE" w:rsidRPr="00E1101B" w:rsidTr="005F7D4E">
        <w:tc>
          <w:tcPr>
            <w:tcW w:w="10682" w:type="dxa"/>
            <w:tcBorders>
              <w:left w:val="nil"/>
              <w:bottom w:val="nil"/>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1101B">
              <w:rPr>
                <w:rFonts w:ascii="Times New Roman" w:eastAsia="Times New Roman" w:hAnsi="Times New Roman" w:cs="Times New Roman"/>
                <w:sz w:val="20"/>
                <w:szCs w:val="20"/>
              </w:rPr>
              <w:t>(фамилия, имя, отчество (при наличии), дата рождения)</w:t>
            </w:r>
          </w:p>
        </w:tc>
      </w:tr>
      <w:tr w:rsidR="007D05CE" w:rsidRPr="00E1101B" w:rsidTr="005F7D4E">
        <w:tc>
          <w:tcPr>
            <w:tcW w:w="10682" w:type="dxa"/>
            <w:tcBorders>
              <w:top w:val="nil"/>
              <w:left w:val="nil"/>
              <w:bottom w:val="single" w:sz="4" w:space="0" w:color="auto"/>
              <w:right w:val="nil"/>
            </w:tcBorders>
          </w:tcPr>
          <w:p w:rsidR="007D05CE" w:rsidRPr="00E1101B" w:rsidRDefault="007D05CE" w:rsidP="00CF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roofErr w:type="gramStart"/>
            <w:r w:rsidRPr="00E1101B">
              <w:rPr>
                <w:rFonts w:ascii="Times New Roman" w:eastAsia="Times New Roman" w:hAnsi="Times New Roman" w:cs="Times New Roman"/>
                <w:sz w:val="24"/>
                <w:szCs w:val="24"/>
              </w:rPr>
              <w:t>проживающе</w:t>
            </w:r>
            <w:r>
              <w:rPr>
                <w:rFonts w:ascii="Times New Roman" w:eastAsia="Times New Roman" w:hAnsi="Times New Roman" w:cs="Times New Roman"/>
                <w:sz w:val="24"/>
                <w:szCs w:val="24"/>
              </w:rPr>
              <w:t>го</w:t>
            </w:r>
            <w:proofErr w:type="gramEnd"/>
            <w:r w:rsidRPr="00E1101B">
              <w:rPr>
                <w:rFonts w:ascii="Times New Roman" w:eastAsia="Times New Roman" w:hAnsi="Times New Roman" w:cs="Times New Roman"/>
                <w:sz w:val="24"/>
                <w:szCs w:val="24"/>
              </w:rPr>
              <w:t xml:space="preserve"> по адресу: </w:t>
            </w:r>
          </w:p>
        </w:tc>
      </w:tr>
      <w:tr w:rsidR="007D05CE" w:rsidRPr="00E1101B" w:rsidTr="005F7D4E">
        <w:tc>
          <w:tcPr>
            <w:tcW w:w="10682" w:type="dxa"/>
            <w:tcBorders>
              <w:left w:val="nil"/>
              <w:bottom w:val="single" w:sz="4" w:space="0" w:color="auto"/>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7D05CE" w:rsidRPr="00E1101B" w:rsidTr="005F7D4E">
        <w:tc>
          <w:tcPr>
            <w:tcW w:w="10682" w:type="dxa"/>
            <w:tcBorders>
              <w:left w:val="nil"/>
              <w:bottom w:val="nil"/>
              <w:right w:val="nil"/>
            </w:tcBorders>
          </w:tcPr>
          <w:p w:rsidR="007D05CE" w:rsidRPr="00E1101B" w:rsidRDefault="007D05CE" w:rsidP="005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center"/>
              <w:rPr>
                <w:rFonts w:ascii="Times New Roman" w:eastAsia="Times New Roman" w:hAnsi="Times New Roman" w:cs="Times New Roman"/>
                <w:sz w:val="20"/>
                <w:szCs w:val="20"/>
              </w:rPr>
            </w:pPr>
            <w:r w:rsidRPr="00E1101B">
              <w:rPr>
                <w:rFonts w:ascii="Times New Roman" w:eastAsia="Times New Roman" w:hAnsi="Times New Roman" w:cs="Times New Roman"/>
                <w:sz w:val="20"/>
                <w:szCs w:val="20"/>
              </w:rPr>
              <w:t>(адрес места жительства ребенка с указанием индекса)</w:t>
            </w:r>
          </w:p>
        </w:tc>
      </w:tr>
    </w:tbl>
    <w:p w:rsidR="007D05CE" w:rsidRPr="009E5FBC"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rPr>
      </w:pPr>
      <w:r w:rsidRPr="00E1101B">
        <w:rPr>
          <w:rFonts w:ascii="Times New Roman" w:eastAsia="Times New Roman" w:hAnsi="Times New Roman" w:cs="Times New Roman"/>
          <w:sz w:val="24"/>
          <w:szCs w:val="24"/>
        </w:rPr>
        <w:t>именуемого в дальнейшем «Воспитанник», совместно</w:t>
      </w:r>
      <w:r w:rsidRPr="009E5FBC">
        <w:rPr>
          <w:rFonts w:ascii="Times New Roman" w:eastAsia="Times New Roman" w:hAnsi="Times New Roman" w:cs="Times New Roman"/>
          <w:color w:val="000000"/>
          <w:sz w:val="24"/>
          <w:szCs w:val="24"/>
        </w:rPr>
        <w:t xml:space="preserve"> именуемые Стороны, заключили настоящий Договор о нижеследующем:</w:t>
      </w:r>
    </w:p>
    <w:p w:rsidR="007D05CE" w:rsidRPr="009E5FBC" w:rsidRDefault="007D05CE" w:rsidP="007D05CE">
      <w:pPr>
        <w:spacing w:after="0" w:line="240" w:lineRule="auto"/>
        <w:ind w:firstLine="737"/>
        <w:jc w:val="both"/>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I. Предмет договора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1.2. Форма обучения: </w:t>
      </w:r>
      <w:r>
        <w:rPr>
          <w:rFonts w:ascii="Times New Roman" w:eastAsia="Times New Roman" w:hAnsi="Times New Roman" w:cs="Times New Roman"/>
          <w:color w:val="000000"/>
          <w:sz w:val="24"/>
          <w:szCs w:val="24"/>
        </w:rPr>
        <w:t>очная</w:t>
      </w:r>
      <w:r w:rsidRPr="009E5FBC">
        <w:rPr>
          <w:rFonts w:ascii="Times New Roman" w:eastAsia="Times New Roman" w:hAnsi="Times New Roman" w:cs="Times New Roman"/>
          <w:color w:val="000000"/>
          <w:sz w:val="24"/>
          <w:szCs w:val="24"/>
        </w:rPr>
        <w:t>.</w:t>
      </w:r>
    </w:p>
    <w:p w:rsidR="00CF1866" w:rsidRPr="00CF1866" w:rsidRDefault="007D05CE" w:rsidP="00CF1866">
      <w:pPr>
        <w:spacing w:before="100" w:beforeAutospacing="1" w:after="0" w:afterAutospacing="1" w:line="240" w:lineRule="auto"/>
        <w:ind w:left="709"/>
        <w:jc w:val="both"/>
        <w:rPr>
          <w:rStyle w:val="a4"/>
          <w:rFonts w:ascii="Times New Roman" w:eastAsia="Times New Roman" w:hAnsi="Times New Roman" w:cs="Times New Roman"/>
          <w:b w:val="0"/>
          <w:bCs w:val="0"/>
          <w:color w:val="000000"/>
          <w:sz w:val="24"/>
          <w:szCs w:val="24"/>
        </w:rPr>
      </w:pPr>
      <w:r w:rsidRPr="00CF1866">
        <w:rPr>
          <w:rFonts w:ascii="Times New Roman" w:eastAsia="Times New Roman" w:hAnsi="Times New Roman" w:cs="Times New Roman"/>
          <w:color w:val="000000"/>
          <w:sz w:val="24"/>
          <w:szCs w:val="24"/>
        </w:rPr>
        <w:t xml:space="preserve">1.3. Наименование образовательной программы: </w:t>
      </w:r>
      <w:r w:rsidR="00CF1866" w:rsidRPr="00CF1866">
        <w:rPr>
          <w:rFonts w:ascii="Times New Roman" w:eastAsia="Times New Roman" w:hAnsi="Times New Roman" w:cs="Times New Roman"/>
          <w:color w:val="000000"/>
          <w:sz w:val="24"/>
          <w:szCs w:val="24"/>
        </w:rPr>
        <w:t>О</w:t>
      </w:r>
      <w:r w:rsidRPr="00CF1866">
        <w:rPr>
          <w:rFonts w:ascii="Times New Roman" w:eastAsia="Times New Roman" w:hAnsi="Times New Roman" w:cs="Times New Roman"/>
          <w:color w:val="000000"/>
          <w:sz w:val="24"/>
          <w:szCs w:val="24"/>
        </w:rPr>
        <w:t>бразовательная программа дошкольного образования Муниципального дошкольного образовательного учреждения «Детский сад № 23 с. Шурскол»</w:t>
      </w:r>
      <w:r w:rsidR="00CF1866" w:rsidRPr="00CF1866">
        <w:rPr>
          <w:rFonts w:ascii="Times New Roman" w:eastAsia="Times New Roman" w:hAnsi="Times New Roman" w:cs="Times New Roman"/>
          <w:color w:val="000000"/>
          <w:sz w:val="24"/>
          <w:szCs w:val="24"/>
        </w:rPr>
        <w:t xml:space="preserve"> (в соответствии с ФОП </w:t>
      </w:r>
      <w:proofErr w:type="gramStart"/>
      <w:r w:rsidR="00CF1866" w:rsidRPr="00CF1866">
        <w:rPr>
          <w:rFonts w:ascii="Times New Roman" w:eastAsia="Times New Roman" w:hAnsi="Times New Roman" w:cs="Times New Roman"/>
          <w:color w:val="000000"/>
          <w:sz w:val="24"/>
          <w:szCs w:val="24"/>
        </w:rPr>
        <w:t>ДО</w:t>
      </w:r>
      <w:proofErr w:type="gramEnd"/>
      <w:r w:rsidR="00CF1866" w:rsidRPr="00CF1866">
        <w:rPr>
          <w:rFonts w:ascii="Times New Roman" w:eastAsia="Times New Roman" w:hAnsi="Times New Roman" w:cs="Times New Roman"/>
          <w:color w:val="000000"/>
          <w:sz w:val="24"/>
          <w:szCs w:val="24"/>
        </w:rPr>
        <w:t>)</w:t>
      </w:r>
      <w:r w:rsidRPr="00CF1866">
        <w:rPr>
          <w:rFonts w:ascii="Times New Roman" w:eastAsia="Times New Roman" w:hAnsi="Times New Roman" w:cs="Times New Roman"/>
          <w:color w:val="000000"/>
          <w:sz w:val="24"/>
          <w:szCs w:val="24"/>
        </w:rPr>
        <w:t>.</w:t>
      </w:r>
      <w:r w:rsidR="00CF1866" w:rsidRPr="00CF1866">
        <w:rPr>
          <w:rStyle w:val="a4"/>
          <w:rFonts w:ascii="Arial" w:hAnsi="Arial" w:cs="Arial"/>
          <w:color w:val="006633"/>
        </w:rPr>
        <w:t xml:space="preserve"> </w:t>
      </w:r>
    </w:p>
    <w:p w:rsidR="007D05CE" w:rsidRPr="00CF1866" w:rsidRDefault="007D05CE" w:rsidP="00CF1866">
      <w:pPr>
        <w:spacing w:before="100" w:beforeAutospacing="1" w:after="0" w:afterAutospacing="1" w:line="240" w:lineRule="auto"/>
        <w:ind w:left="720"/>
        <w:jc w:val="both"/>
        <w:rPr>
          <w:rFonts w:ascii="Times New Roman" w:eastAsia="Times New Roman" w:hAnsi="Times New Roman" w:cs="Times New Roman"/>
          <w:color w:val="000000"/>
          <w:sz w:val="24"/>
          <w:szCs w:val="24"/>
        </w:rPr>
      </w:pPr>
      <w:r w:rsidRPr="00CF1866">
        <w:rPr>
          <w:rFonts w:ascii="Times New Roman" w:eastAsia="Times New Roman" w:hAnsi="Times New Roman" w:cs="Times New Roman"/>
          <w:color w:val="000000"/>
          <w:sz w:val="24"/>
          <w:szCs w:val="24"/>
        </w:rPr>
        <w:t>1.4. Срок освоения образовательной программы (продолжительность обучения) на момент подписания настоящего Договора составляет: ________ календарных лет (года).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1.5. Режим пребывания Воспитанника в образовательной организации: </w:t>
      </w:r>
      <w:r>
        <w:rPr>
          <w:rFonts w:ascii="Times New Roman" w:eastAsia="Times New Roman" w:hAnsi="Times New Roman" w:cs="Times New Roman"/>
          <w:color w:val="000000"/>
          <w:sz w:val="24"/>
          <w:szCs w:val="24"/>
        </w:rPr>
        <w:t xml:space="preserve">полного дня </w:t>
      </w:r>
      <w:r w:rsidRPr="009E5FB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,5</w:t>
      </w:r>
      <w:r w:rsidRPr="009E5FBC">
        <w:rPr>
          <w:rFonts w:ascii="Times New Roman" w:eastAsia="Times New Roman" w:hAnsi="Times New Roman" w:cs="Times New Roman"/>
          <w:color w:val="000000"/>
          <w:sz w:val="24"/>
          <w:szCs w:val="24"/>
        </w:rPr>
        <w:t xml:space="preserve"> часов</w:t>
      </w:r>
      <w:r>
        <w:rPr>
          <w:rFonts w:ascii="Times New Roman" w:eastAsia="Times New Roman" w:hAnsi="Times New Roman" w:cs="Times New Roman"/>
          <w:color w:val="000000"/>
          <w:sz w:val="24"/>
          <w:szCs w:val="24"/>
        </w:rPr>
        <w:t xml:space="preserve"> с 7.30 до 18.00</w:t>
      </w:r>
      <w:r w:rsidRPr="009E5FBC">
        <w:rPr>
          <w:rFonts w:ascii="Times New Roman" w:eastAsia="Times New Roman" w:hAnsi="Times New Roman" w:cs="Times New Roman"/>
          <w:color w:val="000000"/>
          <w:sz w:val="24"/>
          <w:szCs w:val="24"/>
        </w:rPr>
        <w:t>.</w:t>
      </w:r>
    </w:p>
    <w:p w:rsidR="00904089" w:rsidRPr="00A0379A" w:rsidRDefault="007D05CE" w:rsidP="00904089">
      <w:pPr>
        <w:spacing w:after="0" w:line="240" w:lineRule="auto"/>
        <w:ind w:firstLine="737"/>
        <w:jc w:val="both"/>
        <w:rPr>
          <w:rFonts w:ascii="Times New Roman" w:eastAsia="Times New Roman" w:hAnsi="Times New Roman" w:cs="Times New Roman"/>
          <w:color w:val="000000"/>
          <w:sz w:val="24"/>
          <w:szCs w:val="24"/>
          <w:u w:val="single"/>
        </w:rPr>
      </w:pPr>
      <w:r w:rsidRPr="009E5FBC">
        <w:rPr>
          <w:rFonts w:ascii="Times New Roman" w:eastAsia="Times New Roman" w:hAnsi="Times New Roman" w:cs="Times New Roman"/>
          <w:color w:val="000000"/>
          <w:sz w:val="24"/>
          <w:szCs w:val="24"/>
        </w:rPr>
        <w:t xml:space="preserve">1.6. Воспитанник зачисляется в группу </w:t>
      </w:r>
      <w:r w:rsidR="00904089" w:rsidRPr="00A0379A">
        <w:rPr>
          <w:rFonts w:ascii="Times New Roman" w:eastAsia="Times New Roman" w:hAnsi="Times New Roman" w:cs="Times New Roman"/>
          <w:color w:val="000000"/>
          <w:sz w:val="24"/>
          <w:szCs w:val="24"/>
          <w:u w:val="single"/>
        </w:rPr>
        <w:t>общеразвивающей/</w:t>
      </w:r>
      <w:proofErr w:type="gramStart"/>
      <w:r w:rsidR="00904089" w:rsidRPr="00A0379A">
        <w:rPr>
          <w:rFonts w:ascii="Times New Roman" w:eastAsia="Times New Roman" w:hAnsi="Times New Roman" w:cs="Times New Roman"/>
          <w:color w:val="000000"/>
          <w:sz w:val="24"/>
          <w:szCs w:val="24"/>
          <w:u w:val="single"/>
        </w:rPr>
        <w:t>комбинированной</w:t>
      </w:r>
      <w:proofErr w:type="gramEnd"/>
    </w:p>
    <w:p w:rsidR="00904089" w:rsidRDefault="00904089" w:rsidP="0090408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0379A">
        <w:rPr>
          <w:rFonts w:ascii="Times New Roman" w:eastAsia="Times New Roman" w:hAnsi="Times New Roman" w:cs="Times New Roman"/>
          <w:color w:val="000000"/>
          <w:sz w:val="20"/>
          <w:szCs w:val="20"/>
        </w:rPr>
        <w:t>нужное подчеркнуть</w:t>
      </w:r>
    </w:p>
    <w:p w:rsidR="007D05CE" w:rsidRPr="00904089" w:rsidRDefault="007D05CE" w:rsidP="00904089">
      <w:pPr>
        <w:spacing w:after="0" w:line="240" w:lineRule="auto"/>
        <w:jc w:val="both"/>
        <w:rPr>
          <w:rFonts w:ascii="Times New Roman" w:eastAsia="Times New Roman" w:hAnsi="Times New Roman" w:cs="Times New Roman"/>
          <w:color w:val="000000"/>
          <w:sz w:val="20"/>
          <w:szCs w:val="20"/>
        </w:rPr>
      </w:pPr>
      <w:r w:rsidRPr="009E5FBC">
        <w:rPr>
          <w:rFonts w:ascii="Times New Roman" w:eastAsia="Times New Roman" w:hAnsi="Times New Roman" w:cs="Times New Roman"/>
          <w:color w:val="000000"/>
          <w:sz w:val="24"/>
          <w:szCs w:val="24"/>
        </w:rPr>
        <w:t>направленности.</w:t>
      </w:r>
    </w:p>
    <w:p w:rsidR="007D05CE" w:rsidRPr="009E5FBC" w:rsidRDefault="007D05CE" w:rsidP="007D05CE">
      <w:pPr>
        <w:spacing w:after="0" w:line="240" w:lineRule="auto"/>
        <w:ind w:firstLine="737"/>
        <w:jc w:val="both"/>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 xml:space="preserve">II. Взаимодействие Сторон </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2.1. Исполнитель вправе:</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2.1.1. Самостоятельно осуществлять образовательную деятельность.</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E5FBC">
        <w:rPr>
          <w:rFonts w:ascii="Times New Roman" w:eastAsia="Times New Roman" w:hAnsi="Times New Roman" w:cs="Times New Roman"/>
          <w:color w:val="000000"/>
          <w:sz w:val="24"/>
          <w:szCs w:val="24"/>
        </w:rPr>
        <w:t>объем</w:t>
      </w:r>
      <w:proofErr w:type="gramEnd"/>
      <w:r w:rsidRPr="009E5FBC">
        <w:rPr>
          <w:rFonts w:ascii="Times New Roman" w:eastAsia="Times New Roman" w:hAnsi="Times New Roman" w:cs="Times New Roman"/>
          <w:color w:val="000000"/>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2.1.3. Устанавливать и взимать с Заказчика плату за дополнительные образовательные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lastRenderedPageBreak/>
        <w:t>2.2. Заказчик вправе:</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2.2.2. Получать от Исполнителя информацию:</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D05CE" w:rsidRPr="009E5FBC"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rPr>
      </w:pPr>
      <w:r w:rsidRPr="009E5FBC">
        <w:rPr>
          <w:rFonts w:ascii="Times New Roman" w:eastAsia="Times New Roman" w:hAnsi="Times New Roman" w:cs="Times New Roman"/>
          <w:sz w:val="24"/>
          <w:szCs w:val="24"/>
        </w:rPr>
        <w:t xml:space="preserve">2.2.5. Находиться с Воспитанником в образовательной организации в период его адаптации в течение </w:t>
      </w:r>
      <w:r>
        <w:rPr>
          <w:rFonts w:ascii="Times New Roman" w:eastAsia="Times New Roman" w:hAnsi="Times New Roman" w:cs="Times New Roman"/>
          <w:sz w:val="24"/>
          <w:szCs w:val="24"/>
        </w:rPr>
        <w:t>5 дней</w:t>
      </w:r>
      <w:r w:rsidRPr="009E5FBC">
        <w:rPr>
          <w:rFonts w:ascii="Times New Roman" w:eastAsia="Times New Roman" w:hAnsi="Times New Roman" w:cs="Times New Roman"/>
          <w:sz w:val="24"/>
          <w:szCs w:val="24"/>
        </w:rPr>
        <w:t>.</w:t>
      </w:r>
    </w:p>
    <w:p w:rsidR="007D05CE" w:rsidRPr="009E5FBC"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0"/>
          <w:szCs w:val="20"/>
        </w:rPr>
      </w:pPr>
      <w:r w:rsidRPr="009E5FBC">
        <w:rPr>
          <w:rFonts w:ascii="Times New Roman" w:eastAsia="Times New Roman" w:hAnsi="Times New Roman" w:cs="Times New Roman"/>
          <w:sz w:val="20"/>
          <w:szCs w:val="20"/>
        </w:rPr>
        <w:t>(продолжительность пребывания Заказчика в образовательной организации)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 Исполнитель обязан:</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9E5FBC">
          <w:rPr>
            <w:rFonts w:ascii="Times New Roman" w:eastAsia="Times New Roman" w:hAnsi="Times New Roman" w:cs="Times New Roman"/>
            <w:color w:val="000000"/>
            <w:sz w:val="24"/>
            <w:szCs w:val="24"/>
          </w:rPr>
          <w:t>Законом</w:t>
        </w:r>
      </w:hyperlink>
      <w:r w:rsidRPr="009E5FBC">
        <w:rPr>
          <w:rFonts w:ascii="Times New Roman" w:eastAsia="Times New Roman" w:hAnsi="Times New Roman" w:cs="Times New Roman"/>
          <w:color w:val="000000"/>
          <w:sz w:val="24"/>
          <w:szCs w:val="24"/>
        </w:rPr>
        <w:t xml:space="preserve"> Российской Федерации от 7 февраля 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9E5FBC">
          <w:rPr>
            <w:rFonts w:ascii="Times New Roman" w:eastAsia="Times New Roman" w:hAnsi="Times New Roman" w:cs="Times New Roman"/>
            <w:color w:val="000000"/>
            <w:sz w:val="24"/>
            <w:szCs w:val="24"/>
          </w:rPr>
          <w:t>законом</w:t>
        </w:r>
      </w:hyperlink>
      <w:r w:rsidRPr="009E5FBC">
        <w:rPr>
          <w:rFonts w:ascii="Times New Roman" w:eastAsia="Times New Roman" w:hAnsi="Times New Roman" w:cs="Times New Roman"/>
          <w:color w:val="000000"/>
          <w:sz w:val="24"/>
          <w:szCs w:val="24"/>
        </w:rPr>
        <w:t xml:space="preserve"> от 29 декабря 2012 г. № 273-ФЗ «Об образовании в Российской Федерации». </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2.3.8. Обучать Воспитанника по образовательной программе, предусмотренной пунктом 1.3 настоящего Договора.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D05CE" w:rsidRPr="009E5FBC"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2.3.10. Обеспечивать Воспитанника необходимым сбалансированным питанием</w:t>
      </w:r>
      <w:r>
        <w:rPr>
          <w:rFonts w:ascii="Times New Roman" w:eastAsia="Times New Roman" w:hAnsi="Times New Roman" w:cs="Times New Roman"/>
          <w:color w:val="000000"/>
          <w:sz w:val="24"/>
          <w:szCs w:val="24"/>
        </w:rPr>
        <w:t>:</w:t>
      </w:r>
      <w:r w:rsidRPr="009E5FBC">
        <w:rPr>
          <w:rFonts w:ascii="Times New Roman" w:eastAsia="Times New Roman" w:hAnsi="Times New Roman" w:cs="Times New Roman"/>
          <w:color w:val="000000"/>
          <w:sz w:val="24"/>
          <w:szCs w:val="24"/>
        </w:rPr>
        <w:t xml:space="preserve"> четыре раза в день: завтрак, 2-й завтрак, обед, полдник. </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lastRenderedPageBreak/>
        <w:t>2.3.11. Переводить Воспитанника в следующую возрастную группу.</w:t>
      </w:r>
    </w:p>
    <w:p w:rsidR="007D05CE" w:rsidRPr="009E5FBC"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2.3.12. Уведомить Заказчика за </w:t>
      </w:r>
      <w:r>
        <w:rPr>
          <w:rFonts w:ascii="Times New Roman" w:eastAsia="Times New Roman" w:hAnsi="Times New Roman" w:cs="Times New Roman"/>
          <w:color w:val="000000"/>
          <w:sz w:val="24"/>
          <w:szCs w:val="24"/>
        </w:rPr>
        <w:t>2 месяца</w:t>
      </w:r>
      <w:r w:rsidRPr="009E5FBC">
        <w:rPr>
          <w:rFonts w:ascii="Times New Roman" w:eastAsia="Times New Roman" w:hAnsi="Times New Roman" w:cs="Times New Roman"/>
          <w:color w:val="000000"/>
          <w:sz w:val="24"/>
          <w:szCs w:val="24"/>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2.4. Заказчик обязан:</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9E5FBC">
        <w:rPr>
          <w:rFonts w:ascii="Times New Roman" w:eastAsia="Times New Roman" w:hAnsi="Times New Roman" w:cs="Times New Roman"/>
          <w:color w:val="000000"/>
          <w:sz w:val="24"/>
          <w:szCs w:val="24"/>
        </w:rPr>
        <w:t>определенными</w:t>
      </w:r>
      <w:proofErr w:type="gramEnd"/>
      <w:r w:rsidRPr="009E5FBC">
        <w:rPr>
          <w:rFonts w:ascii="Times New Roman" w:eastAsia="Times New Roman" w:hAnsi="Times New Roman" w:cs="Times New Roman"/>
          <w:color w:val="000000"/>
          <w:sz w:val="24"/>
          <w:szCs w:val="24"/>
        </w:rPr>
        <w:t xml:space="preserve"> в разделе __ настоящего Договора, а также плату за присмотр и уход за Воспитанником.</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E5FBC">
        <w:rPr>
          <w:rFonts w:ascii="Times New Roman" w:eastAsia="Times New Roman" w:hAnsi="Times New Roman" w:cs="Times New Roman"/>
          <w:color w:val="000000"/>
          <w:sz w:val="24"/>
          <w:szCs w:val="24"/>
        </w:rPr>
        <w:t>предоставлять Исполнителю все необходимые документы</w:t>
      </w:r>
      <w:proofErr w:type="gramEnd"/>
      <w:r w:rsidRPr="009E5FBC">
        <w:rPr>
          <w:rFonts w:ascii="Times New Roman" w:eastAsia="Times New Roman" w:hAnsi="Times New Roman" w:cs="Times New Roman"/>
          <w:color w:val="000000"/>
          <w:sz w:val="24"/>
          <w:szCs w:val="24"/>
        </w:rPr>
        <w:t>, предусмотренные уставом образовательной организации.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2.4.4. Незамедлительно сообщать Исполнителю об изменении контактного телефона и места жительства.</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2.4.6. Информировать Исполнителя о предстоящем отсутствии Воспитанника в образовательной организации или его болезни.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2.4.7. </w:t>
      </w:r>
      <w:proofErr w:type="gramStart"/>
      <w:r w:rsidRPr="009E5FBC">
        <w:rPr>
          <w:rFonts w:ascii="Times New Roman" w:eastAsia="Times New Roman" w:hAnsi="Times New Roman" w:cs="Times New Roman"/>
          <w:color w:val="000000"/>
          <w:sz w:val="24"/>
          <w:szCs w:val="24"/>
        </w:rPr>
        <w:t>Предоставлять справку</w:t>
      </w:r>
      <w:proofErr w:type="gramEnd"/>
      <w:r w:rsidRPr="009E5FBC">
        <w:rPr>
          <w:rFonts w:ascii="Times New Roman" w:eastAsia="Times New Roman" w:hAnsi="Times New Roman" w:cs="Times New Roman"/>
          <w:color w:val="000000"/>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D05CE" w:rsidRPr="009E5FBC" w:rsidRDefault="007D05CE" w:rsidP="007D05CE">
      <w:pPr>
        <w:spacing w:after="0" w:line="240" w:lineRule="auto"/>
        <w:ind w:firstLine="737"/>
        <w:jc w:val="both"/>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III. Размер, сроки и порядок оплаты присмотр</w:t>
      </w:r>
      <w:r>
        <w:rPr>
          <w:rFonts w:ascii="Times New Roman" w:eastAsia="Times New Roman" w:hAnsi="Times New Roman" w:cs="Times New Roman"/>
          <w:b/>
          <w:bCs/>
          <w:sz w:val="24"/>
          <w:szCs w:val="24"/>
        </w:rPr>
        <w:t>а</w:t>
      </w:r>
      <w:r w:rsidRPr="009E5FBC">
        <w:rPr>
          <w:rFonts w:ascii="Times New Roman" w:eastAsia="Times New Roman" w:hAnsi="Times New Roman" w:cs="Times New Roman"/>
          <w:b/>
          <w:bCs/>
          <w:sz w:val="24"/>
          <w:szCs w:val="24"/>
        </w:rPr>
        <w:t xml:space="preserve"> и уход</w:t>
      </w:r>
      <w:r>
        <w:rPr>
          <w:rFonts w:ascii="Times New Roman" w:eastAsia="Times New Roman" w:hAnsi="Times New Roman" w:cs="Times New Roman"/>
          <w:b/>
          <w:bCs/>
          <w:sz w:val="24"/>
          <w:szCs w:val="24"/>
        </w:rPr>
        <w:t xml:space="preserve">а </w:t>
      </w:r>
      <w:r w:rsidRPr="009E5FBC">
        <w:rPr>
          <w:rFonts w:ascii="Times New Roman" w:eastAsia="Times New Roman" w:hAnsi="Times New Roman" w:cs="Times New Roman"/>
          <w:b/>
          <w:bCs/>
          <w:sz w:val="24"/>
          <w:szCs w:val="24"/>
        </w:rPr>
        <w:t>за Воспитанником</w:t>
      </w:r>
    </w:p>
    <w:p w:rsidR="00DA40BB" w:rsidRPr="00C42EB3" w:rsidRDefault="00DA40BB" w:rsidP="00DA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rPr>
      </w:pPr>
      <w:r w:rsidRPr="009E5FBC">
        <w:rPr>
          <w:rFonts w:ascii="Times New Roman" w:eastAsia="Times New Roman" w:hAnsi="Times New Roman" w:cs="Times New Roman"/>
          <w:color w:val="000000"/>
          <w:sz w:val="24"/>
          <w:szCs w:val="24"/>
        </w:rPr>
        <w:t xml:space="preserve">3.1. </w:t>
      </w:r>
      <w:proofErr w:type="gramStart"/>
      <w:r w:rsidRPr="009E5FBC">
        <w:rPr>
          <w:rFonts w:ascii="Times New Roman" w:eastAsia="Times New Roman" w:hAnsi="Times New Roman" w:cs="Times New Roman"/>
          <w:color w:val="000000"/>
          <w:sz w:val="24"/>
          <w:szCs w:val="24"/>
        </w:rPr>
        <w:t xml:space="preserve">Стоимость услуг Исполнителя по присмотру и уходу за Воспитанником (далее - родительская плата) </w:t>
      </w:r>
      <w:r w:rsidRPr="00C42EB3">
        <w:rPr>
          <w:rFonts w:ascii="Times New Roman" w:eastAsia="Times New Roman" w:hAnsi="Times New Roman" w:cs="Times New Roman"/>
          <w:sz w:val="24"/>
          <w:szCs w:val="24"/>
        </w:rPr>
        <w:t>составляет 1</w:t>
      </w:r>
      <w:r>
        <w:rPr>
          <w:rFonts w:ascii="Times New Roman" w:eastAsia="Times New Roman" w:hAnsi="Times New Roman" w:cs="Times New Roman"/>
          <w:sz w:val="24"/>
          <w:szCs w:val="24"/>
        </w:rPr>
        <w:t>38</w:t>
      </w:r>
      <w:r w:rsidRPr="00C42EB3">
        <w:rPr>
          <w:rFonts w:ascii="Times New Roman" w:eastAsia="Times New Roman" w:hAnsi="Times New Roman" w:cs="Times New Roman"/>
          <w:sz w:val="24"/>
          <w:szCs w:val="24"/>
        </w:rPr>
        <w:t xml:space="preserve"> рублей в день (Постановление администрации РМР № 22</w:t>
      </w:r>
      <w:r>
        <w:rPr>
          <w:rFonts w:ascii="Times New Roman" w:eastAsia="Times New Roman" w:hAnsi="Times New Roman" w:cs="Times New Roman"/>
          <w:sz w:val="24"/>
          <w:szCs w:val="24"/>
        </w:rPr>
        <w:t>79</w:t>
      </w:r>
      <w:r w:rsidRPr="00C42EB3">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2</w:t>
      </w:r>
      <w:r w:rsidRPr="00C42EB3">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C42EB3">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C42EB3">
        <w:rPr>
          <w:rFonts w:ascii="Times New Roman" w:eastAsia="Times New Roman" w:hAnsi="Times New Roman" w:cs="Times New Roman"/>
          <w:sz w:val="24"/>
          <w:szCs w:val="24"/>
        </w:rPr>
        <w:t xml:space="preserve"> «О внесении изменений в постановление администрации Ростовского муниципального района от 17.12.2015 года №1975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w:t>
      </w:r>
      <w:proofErr w:type="gramEnd"/>
    </w:p>
    <w:p w:rsidR="00DA40BB" w:rsidRPr="00C42EB3" w:rsidRDefault="00DA40BB" w:rsidP="00DA40BB">
      <w:pPr>
        <w:spacing w:after="0" w:line="240" w:lineRule="auto"/>
        <w:ind w:firstLine="737"/>
        <w:jc w:val="both"/>
        <w:rPr>
          <w:rFonts w:ascii="Times New Roman" w:eastAsia="Times New Roman" w:hAnsi="Times New Roman" w:cs="Times New Roman"/>
          <w:sz w:val="24"/>
          <w:szCs w:val="24"/>
        </w:rPr>
      </w:pPr>
      <w:r w:rsidRPr="00C42EB3">
        <w:rPr>
          <w:rFonts w:ascii="Times New Roman" w:eastAsia="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A40BB" w:rsidRPr="009E5FBC" w:rsidRDefault="00DA40BB" w:rsidP="00DA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rPr>
      </w:pPr>
      <w:r w:rsidRPr="00C42EB3">
        <w:rPr>
          <w:rFonts w:ascii="Times New Roman" w:eastAsia="Times New Roman" w:hAnsi="Times New Roman" w:cs="Times New Roman"/>
          <w:sz w:val="24"/>
          <w:szCs w:val="24"/>
        </w:rPr>
        <w:t>3.3. Заказчик ежемесячно вносит родительскую плату за присмотр и уход за Воспитанником, указанную в пункте 3.1 настоящего Договора, из расчета 1</w:t>
      </w:r>
      <w:r>
        <w:rPr>
          <w:rFonts w:ascii="Times New Roman" w:eastAsia="Times New Roman" w:hAnsi="Times New Roman" w:cs="Times New Roman"/>
          <w:sz w:val="24"/>
          <w:szCs w:val="24"/>
        </w:rPr>
        <w:t>38</w:t>
      </w:r>
      <w:r w:rsidRPr="00C42EB3">
        <w:rPr>
          <w:rFonts w:ascii="Times New Roman" w:eastAsia="Times New Roman" w:hAnsi="Times New Roman" w:cs="Times New Roman"/>
          <w:sz w:val="24"/>
          <w:szCs w:val="24"/>
        </w:rPr>
        <w:t xml:space="preserve"> рублей </w:t>
      </w:r>
      <w:r w:rsidRPr="009E5FBC">
        <w:rPr>
          <w:rFonts w:ascii="Times New Roman" w:eastAsia="Times New Roman" w:hAnsi="Times New Roman" w:cs="Times New Roman"/>
          <w:color w:val="000000"/>
          <w:sz w:val="24"/>
          <w:szCs w:val="24"/>
        </w:rPr>
        <w:t>в день.</w:t>
      </w:r>
    </w:p>
    <w:p w:rsidR="00DA40BB" w:rsidRPr="009E5FBC" w:rsidRDefault="00DA40BB" w:rsidP="00DA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3.4. Оплата производится в не позднее 10 числа текущего месяца за наличный расчет на счет, указанный в разделе </w:t>
      </w:r>
      <w:r>
        <w:rPr>
          <w:rFonts w:ascii="Times New Roman" w:eastAsia="Times New Roman" w:hAnsi="Times New Roman" w:cs="Times New Roman"/>
          <w:color w:val="000000"/>
          <w:sz w:val="24"/>
          <w:szCs w:val="24"/>
          <w:lang w:val="en-US"/>
        </w:rPr>
        <w:t>VIII</w:t>
      </w:r>
      <w:r w:rsidRPr="009E5FBC">
        <w:rPr>
          <w:rFonts w:ascii="Times New Roman" w:eastAsia="Times New Roman" w:hAnsi="Times New Roman" w:cs="Times New Roman"/>
          <w:color w:val="000000"/>
          <w:sz w:val="24"/>
          <w:szCs w:val="24"/>
        </w:rPr>
        <w:t xml:space="preserve"> настоящего Договора.</w:t>
      </w:r>
    </w:p>
    <w:p w:rsidR="007D05CE" w:rsidRPr="009E5FBC" w:rsidRDefault="00E31622" w:rsidP="007D05CE">
      <w:pPr>
        <w:spacing w:after="0" w:line="240" w:lineRule="auto"/>
        <w:ind w:firstLine="73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sidR="007D05CE" w:rsidRPr="009E5FBC">
        <w:rPr>
          <w:rFonts w:ascii="Times New Roman" w:eastAsia="Times New Roman" w:hAnsi="Times New Roman" w:cs="Times New Roman"/>
          <w:b/>
          <w:bCs/>
          <w:sz w:val="24"/>
          <w:szCs w:val="24"/>
        </w:rPr>
        <w:t xml:space="preserve">V. Ответственность за неисполнение или ненадлежащее исполнение обязательств по договору, порядок разрешения споров </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lastRenderedPageBreak/>
        <w:t>4</w:t>
      </w:r>
      <w:r w:rsidR="007D05CE" w:rsidRPr="009E5FBC">
        <w:rPr>
          <w:rFonts w:ascii="Times New Roman" w:eastAsia="Times New Roman" w:hAnsi="Times New Roman" w:cs="Times New Roman"/>
          <w:color w:val="000000"/>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4</w:t>
      </w:r>
      <w:r w:rsidR="007D05CE" w:rsidRPr="009E5FBC">
        <w:rPr>
          <w:rFonts w:ascii="Times New Roman" w:eastAsia="Times New Roman" w:hAnsi="Times New Roman" w:cs="Times New Roman"/>
          <w:color w:val="000000"/>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а) безвозмездного оказания образовательной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б) соразмерного уменьшения стоимости оказанной платной образовательной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D05CE" w:rsidRPr="009E5FBC" w:rsidRDefault="00E31622"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4</w:t>
      </w:r>
      <w:r w:rsidR="007D05CE" w:rsidRPr="009E5FBC">
        <w:rPr>
          <w:rFonts w:ascii="Times New Roman" w:eastAsia="Times New Roman" w:hAnsi="Times New Roman" w:cs="Times New Roman"/>
          <w:color w:val="000000"/>
          <w:sz w:val="24"/>
          <w:szCs w:val="24"/>
        </w:rPr>
        <w:t>.3. Заказчик вправе отказаться от исполнения настоящего Договора и потребовать полного возмещения убытков, если в течение_______________</w:t>
      </w:r>
      <w:r w:rsidR="007D05CE">
        <w:rPr>
          <w:rFonts w:ascii="Times New Roman" w:eastAsia="Times New Roman" w:hAnsi="Times New Roman" w:cs="Times New Roman"/>
          <w:color w:val="000000"/>
          <w:sz w:val="24"/>
          <w:szCs w:val="24"/>
        </w:rPr>
        <w:t>_______________________</w:t>
      </w:r>
    </w:p>
    <w:p w:rsidR="007D05CE" w:rsidRPr="009E5FBC" w:rsidRDefault="007D05CE" w:rsidP="007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E5FBC">
        <w:rPr>
          <w:rFonts w:ascii="Times New Roman" w:eastAsia="Times New Roman" w:hAnsi="Times New Roman" w:cs="Times New Roman"/>
          <w:color w:val="000000"/>
          <w:sz w:val="20"/>
          <w:szCs w:val="20"/>
        </w:rPr>
        <w:t>(срок (в неделях, месяцах))</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недостатки платной образовательной услуги не устранены Исполнителем.</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4</w:t>
      </w:r>
      <w:r w:rsidR="007D05CE" w:rsidRPr="009E5FBC">
        <w:rPr>
          <w:rFonts w:ascii="Times New Roman" w:eastAsia="Times New Roman" w:hAnsi="Times New Roman" w:cs="Times New Roman"/>
          <w:color w:val="000000"/>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4</w:t>
      </w:r>
      <w:r w:rsidR="007D05CE" w:rsidRPr="009E5FBC">
        <w:rPr>
          <w:rFonts w:ascii="Times New Roman" w:eastAsia="Times New Roman" w:hAnsi="Times New Roman" w:cs="Times New Roman"/>
          <w:color w:val="000000"/>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в) потребовать уменьшения стоимости платной образовательной услуги;</w:t>
      </w:r>
    </w:p>
    <w:p w:rsidR="007D05CE" w:rsidRPr="009E5FBC" w:rsidRDefault="007D05CE" w:rsidP="007D05CE">
      <w:pPr>
        <w:spacing w:after="0" w:line="240" w:lineRule="auto"/>
        <w:ind w:firstLine="737"/>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г) расторгнуть настоящий Договор.</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4</w:t>
      </w:r>
      <w:r w:rsidR="007D05CE" w:rsidRPr="009E5FBC">
        <w:rPr>
          <w:rFonts w:ascii="Times New Roman" w:eastAsia="Times New Roman" w:hAnsi="Times New Roman" w:cs="Times New Roman"/>
          <w:color w:val="000000"/>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05CE" w:rsidRPr="009E5FBC" w:rsidRDefault="007D05CE" w:rsidP="007D05CE">
      <w:pPr>
        <w:spacing w:after="0" w:line="240" w:lineRule="auto"/>
        <w:ind w:firstLine="737"/>
        <w:jc w:val="both"/>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 xml:space="preserve">V. Основания изменения и расторжения договора </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5</w:t>
      </w:r>
      <w:r w:rsidR="007D05CE" w:rsidRPr="009E5FBC">
        <w:rPr>
          <w:rFonts w:ascii="Times New Roman" w:eastAsia="Times New Roman" w:hAnsi="Times New Roman" w:cs="Times New Roman"/>
          <w:color w:val="000000"/>
          <w:sz w:val="24"/>
          <w:szCs w:val="24"/>
        </w:rPr>
        <w:t>.1. Условия, на которых заключен настоящий Договор, могут быть изменены по соглашению сторон.</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5</w:t>
      </w:r>
      <w:r w:rsidR="007D05CE" w:rsidRPr="009E5FBC">
        <w:rPr>
          <w:rFonts w:ascii="Times New Roman" w:eastAsia="Times New Roman" w:hAnsi="Times New Roman" w:cs="Times New Roman"/>
          <w:color w:val="000000"/>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5</w:t>
      </w:r>
      <w:r w:rsidR="007D05CE" w:rsidRPr="009E5FBC">
        <w:rPr>
          <w:rFonts w:ascii="Times New Roman" w:eastAsia="Times New Roman" w:hAnsi="Times New Roman" w:cs="Times New Roman"/>
          <w:color w:val="000000"/>
          <w:sz w:val="24"/>
          <w:szCs w:val="24"/>
        </w:rPr>
        <w:t xml:space="preserve">.3. Настоящий </w:t>
      </w:r>
      <w:proofErr w:type="gramStart"/>
      <w:r w:rsidR="007D05CE" w:rsidRPr="009E5FBC">
        <w:rPr>
          <w:rFonts w:ascii="Times New Roman" w:eastAsia="Times New Roman" w:hAnsi="Times New Roman" w:cs="Times New Roman"/>
          <w:color w:val="000000"/>
          <w:sz w:val="24"/>
          <w:szCs w:val="24"/>
        </w:rPr>
        <w:t>Договор</w:t>
      </w:r>
      <w:proofErr w:type="gramEnd"/>
      <w:r w:rsidR="007D05CE" w:rsidRPr="009E5FBC">
        <w:rPr>
          <w:rFonts w:ascii="Times New Roman" w:eastAsia="Times New Roman" w:hAnsi="Times New Roman" w:cs="Times New Roman"/>
          <w:color w:val="000000"/>
          <w:sz w:val="24"/>
          <w:szCs w:val="24"/>
        </w:rPr>
        <w:t xml:space="preserve"> может быть расторгнут по соглашению сторон. По инициативе одной из сторон настоящий </w:t>
      </w:r>
      <w:proofErr w:type="gramStart"/>
      <w:r w:rsidR="007D05CE" w:rsidRPr="009E5FBC">
        <w:rPr>
          <w:rFonts w:ascii="Times New Roman" w:eastAsia="Times New Roman" w:hAnsi="Times New Roman" w:cs="Times New Roman"/>
          <w:color w:val="000000"/>
          <w:sz w:val="24"/>
          <w:szCs w:val="24"/>
        </w:rPr>
        <w:t>Договор</w:t>
      </w:r>
      <w:proofErr w:type="gramEnd"/>
      <w:r w:rsidR="007D05CE" w:rsidRPr="009E5FBC">
        <w:rPr>
          <w:rFonts w:ascii="Times New Roman" w:eastAsia="Times New Roman" w:hAnsi="Times New Roman" w:cs="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7D05CE" w:rsidRPr="009E5FBC" w:rsidRDefault="007D05CE" w:rsidP="007D05CE">
      <w:pPr>
        <w:spacing w:after="0" w:line="240" w:lineRule="auto"/>
        <w:ind w:firstLine="737"/>
        <w:jc w:val="both"/>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 xml:space="preserve">VI. Заключительные положения </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.1. Настоящий договор вступает в силу со дня его подписания Сторонами и действует до "____" __________</w:t>
      </w:r>
      <w:r w:rsidR="007D05CE">
        <w:rPr>
          <w:rFonts w:ascii="Times New Roman" w:eastAsia="Times New Roman" w:hAnsi="Times New Roman" w:cs="Times New Roman"/>
          <w:color w:val="000000"/>
          <w:sz w:val="24"/>
          <w:szCs w:val="24"/>
        </w:rPr>
        <w:t>________ 20</w:t>
      </w:r>
      <w:r w:rsidR="007D05CE" w:rsidRPr="009E5FBC">
        <w:rPr>
          <w:rFonts w:ascii="Times New Roman" w:eastAsia="Times New Roman" w:hAnsi="Times New Roman" w:cs="Times New Roman"/>
          <w:color w:val="000000"/>
          <w:sz w:val="24"/>
          <w:szCs w:val="24"/>
        </w:rPr>
        <w:t>___г.</w:t>
      </w:r>
      <w:r w:rsidR="007D05CE">
        <w:rPr>
          <w:rFonts w:ascii="Times New Roman" w:eastAsia="Times New Roman" w:hAnsi="Times New Roman" w:cs="Times New Roman"/>
          <w:color w:val="000000"/>
          <w:sz w:val="24"/>
          <w:szCs w:val="24"/>
        </w:rPr>
        <w:t xml:space="preserve">  </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.2. Настоящий Договор составлен в</w:t>
      </w:r>
      <w:r w:rsidR="007D05CE">
        <w:rPr>
          <w:rFonts w:ascii="Times New Roman" w:eastAsia="Times New Roman" w:hAnsi="Times New Roman" w:cs="Times New Roman"/>
          <w:color w:val="000000"/>
          <w:sz w:val="24"/>
          <w:szCs w:val="24"/>
        </w:rPr>
        <w:t xml:space="preserve"> 2-х </w:t>
      </w:r>
      <w:r w:rsidR="007D05CE" w:rsidRPr="009E5FBC">
        <w:rPr>
          <w:rFonts w:ascii="Times New Roman" w:eastAsia="Times New Roman" w:hAnsi="Times New Roman" w:cs="Times New Roman"/>
          <w:color w:val="000000"/>
          <w:sz w:val="24"/>
          <w:szCs w:val="24"/>
        </w:rPr>
        <w:t>экземплярах, имеющих равную юридическую силу, по одному для каждой из Сторон.</w:t>
      </w:r>
      <w:r w:rsidR="007D05CE" w:rsidRPr="003F750C">
        <w:rPr>
          <w:rFonts w:ascii="Times New Roman" w:eastAsia="Times New Roman" w:hAnsi="Times New Roman" w:cs="Times New Roman"/>
          <w:color w:val="000000"/>
          <w:sz w:val="24"/>
          <w:szCs w:val="24"/>
        </w:rPr>
        <w:t xml:space="preserve"> </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.3. Стороны обязуются письменно извещать друг друга о смене реквизитов, адресов и иных существенных изменениях.</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D05CE" w:rsidRPr="009E5FBC" w:rsidRDefault="00E31622" w:rsidP="007D05CE">
      <w:pPr>
        <w:spacing w:after="0" w:line="240" w:lineRule="auto"/>
        <w:ind w:firstLine="737"/>
        <w:jc w:val="both"/>
        <w:rPr>
          <w:rFonts w:ascii="Times New Roman" w:eastAsia="Times New Roman" w:hAnsi="Times New Roman" w:cs="Times New Roman"/>
          <w:color w:val="000000"/>
          <w:sz w:val="24"/>
          <w:szCs w:val="24"/>
        </w:rPr>
      </w:pPr>
      <w:r w:rsidRPr="00E31622">
        <w:rPr>
          <w:rFonts w:ascii="Times New Roman" w:eastAsia="Times New Roman" w:hAnsi="Times New Roman" w:cs="Times New Roman"/>
          <w:color w:val="000000"/>
          <w:sz w:val="24"/>
          <w:szCs w:val="24"/>
        </w:rPr>
        <w:t>6</w:t>
      </w:r>
      <w:r w:rsidR="007D05CE" w:rsidRPr="009E5FBC">
        <w:rPr>
          <w:rFonts w:ascii="Times New Roman" w:eastAsia="Times New Roman" w:hAnsi="Times New Roman" w:cs="Times New Roman"/>
          <w:color w:val="000000"/>
          <w:sz w:val="24"/>
          <w:szCs w:val="24"/>
        </w:rPr>
        <w:t>.7. При выполнении условий настоящего Договора Стороны руководствуются законодательством Российской Федерации.</w:t>
      </w:r>
    </w:p>
    <w:p w:rsidR="007D05CE" w:rsidRDefault="007D05CE" w:rsidP="007D05CE">
      <w:pPr>
        <w:spacing w:after="0" w:line="240" w:lineRule="auto"/>
        <w:ind w:firstLine="709"/>
        <w:jc w:val="both"/>
        <w:outlineLvl w:val="3"/>
        <w:rPr>
          <w:rFonts w:ascii="Times New Roman" w:eastAsia="Times New Roman" w:hAnsi="Times New Roman" w:cs="Times New Roman"/>
          <w:b/>
          <w:bCs/>
          <w:sz w:val="24"/>
          <w:szCs w:val="24"/>
        </w:rPr>
      </w:pPr>
    </w:p>
    <w:p w:rsidR="007D05CE" w:rsidRDefault="007D05CE" w:rsidP="007D05CE">
      <w:pPr>
        <w:spacing w:after="0" w:line="240" w:lineRule="auto"/>
        <w:ind w:firstLine="709"/>
        <w:jc w:val="both"/>
        <w:outlineLvl w:val="3"/>
        <w:rPr>
          <w:rFonts w:ascii="Times New Roman" w:eastAsia="Times New Roman" w:hAnsi="Times New Roman" w:cs="Times New Roman"/>
          <w:b/>
          <w:bCs/>
          <w:sz w:val="24"/>
          <w:szCs w:val="24"/>
        </w:rPr>
      </w:pPr>
    </w:p>
    <w:p w:rsidR="00DE2E70" w:rsidRDefault="00DE2E70" w:rsidP="007D05CE">
      <w:pPr>
        <w:spacing w:after="0" w:line="240" w:lineRule="auto"/>
        <w:ind w:firstLine="709"/>
        <w:jc w:val="both"/>
        <w:outlineLvl w:val="3"/>
        <w:rPr>
          <w:rFonts w:ascii="Times New Roman" w:eastAsia="Times New Roman" w:hAnsi="Times New Roman" w:cs="Times New Roman"/>
          <w:b/>
          <w:bCs/>
          <w:sz w:val="24"/>
          <w:szCs w:val="24"/>
        </w:rPr>
      </w:pPr>
    </w:p>
    <w:p w:rsidR="00BB1F47" w:rsidRDefault="00BB1F47" w:rsidP="00BB1F47">
      <w:pPr>
        <w:spacing w:after="0" w:line="240" w:lineRule="auto"/>
        <w:ind w:firstLine="709"/>
        <w:jc w:val="both"/>
        <w:outlineLvl w:val="3"/>
        <w:rPr>
          <w:rFonts w:ascii="Times New Roman" w:eastAsia="Times New Roman" w:hAnsi="Times New Roman" w:cs="Times New Roman"/>
          <w:b/>
          <w:bCs/>
          <w:sz w:val="24"/>
          <w:szCs w:val="24"/>
        </w:rPr>
      </w:pPr>
    </w:p>
    <w:p w:rsidR="00BB1F47" w:rsidRPr="009E5FBC" w:rsidRDefault="00BB1F47" w:rsidP="00BB1F47">
      <w:pPr>
        <w:spacing w:after="0" w:line="240" w:lineRule="auto"/>
        <w:ind w:firstLine="709"/>
        <w:jc w:val="both"/>
        <w:outlineLvl w:val="3"/>
        <w:rPr>
          <w:rFonts w:ascii="Times New Roman" w:eastAsia="Times New Roman" w:hAnsi="Times New Roman" w:cs="Times New Roman"/>
          <w:b/>
          <w:bCs/>
          <w:sz w:val="24"/>
          <w:szCs w:val="24"/>
        </w:rPr>
      </w:pPr>
      <w:r w:rsidRPr="009E5FBC">
        <w:rPr>
          <w:rFonts w:ascii="Times New Roman" w:eastAsia="Times New Roman" w:hAnsi="Times New Roman" w:cs="Times New Roman"/>
          <w:b/>
          <w:bCs/>
          <w:sz w:val="24"/>
          <w:szCs w:val="24"/>
        </w:rPr>
        <w:t>VII.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090"/>
      </w:tblGrid>
      <w:tr w:rsidR="00BB1F47" w:rsidRPr="009E5FBC" w:rsidTr="00ED2FE6">
        <w:tc>
          <w:tcPr>
            <w:tcW w:w="5189"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sidRPr="009E5FBC">
              <w:rPr>
                <w:rFonts w:ascii="Times New Roman" w:eastAsia="Times New Roman" w:hAnsi="Times New Roman" w:cs="Times New Roman"/>
                <w:b/>
                <w:color w:val="000000"/>
                <w:sz w:val="24"/>
                <w:szCs w:val="24"/>
              </w:rPr>
              <w:t>Исполнитель</w:t>
            </w:r>
          </w:p>
        </w:tc>
        <w:tc>
          <w:tcPr>
            <w:tcW w:w="5090"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sidRPr="009E5FBC">
              <w:rPr>
                <w:rFonts w:ascii="Times New Roman" w:eastAsia="Times New Roman" w:hAnsi="Times New Roman" w:cs="Times New Roman"/>
                <w:b/>
                <w:color w:val="000000"/>
                <w:sz w:val="24"/>
                <w:szCs w:val="24"/>
              </w:rPr>
              <w:t>Заказчик</w:t>
            </w:r>
          </w:p>
        </w:tc>
      </w:tr>
      <w:tr w:rsidR="00BB1F47" w:rsidRPr="009E5FBC" w:rsidTr="00ED2FE6">
        <w:trPr>
          <w:trHeight w:val="434"/>
        </w:trPr>
        <w:tc>
          <w:tcPr>
            <w:tcW w:w="5189" w:type="dxa"/>
            <w:vMerge w:val="restart"/>
          </w:tcPr>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МДОУ </w:t>
            </w:r>
            <w:r>
              <w:rPr>
                <w:rFonts w:ascii="Times New Roman" w:eastAsia="Times New Roman" w:hAnsi="Times New Roman" w:cs="Times New Roman"/>
                <w:color w:val="000000"/>
                <w:sz w:val="24"/>
                <w:szCs w:val="24"/>
              </w:rPr>
              <w:t xml:space="preserve">«Детский сад </w:t>
            </w:r>
            <w:r w:rsidRPr="009E5F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E5FBC">
              <w:rPr>
                <w:rFonts w:ascii="Times New Roman" w:eastAsia="Times New Roman" w:hAnsi="Times New Roman" w:cs="Times New Roman"/>
                <w:color w:val="000000"/>
                <w:sz w:val="24"/>
                <w:szCs w:val="24"/>
              </w:rPr>
              <w:t>23 с. Шурскол</w:t>
            </w:r>
            <w:r>
              <w:rPr>
                <w:rFonts w:ascii="Times New Roman" w:eastAsia="Times New Roman" w:hAnsi="Times New Roman" w:cs="Times New Roman"/>
                <w:color w:val="000000"/>
                <w:sz w:val="24"/>
                <w:szCs w:val="24"/>
              </w:rPr>
              <w:t>»</w:t>
            </w: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152124 </w:t>
            </w:r>
            <w:proofErr w:type="gramStart"/>
            <w:r w:rsidRPr="009E5FBC">
              <w:rPr>
                <w:rFonts w:ascii="Times New Roman" w:eastAsia="Times New Roman" w:hAnsi="Times New Roman" w:cs="Times New Roman"/>
                <w:color w:val="000000"/>
                <w:sz w:val="24"/>
                <w:szCs w:val="24"/>
              </w:rPr>
              <w:t>Ярославская</w:t>
            </w:r>
            <w:proofErr w:type="gramEnd"/>
            <w:r w:rsidRPr="009E5FBC">
              <w:rPr>
                <w:rFonts w:ascii="Times New Roman" w:eastAsia="Times New Roman" w:hAnsi="Times New Roman" w:cs="Times New Roman"/>
                <w:color w:val="000000"/>
                <w:sz w:val="24"/>
                <w:szCs w:val="24"/>
              </w:rPr>
              <w:t xml:space="preserve"> обл., Ростовский р-н, </w:t>
            </w: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с. Шурскол</w:t>
            </w:r>
            <w:r>
              <w:rPr>
                <w:rFonts w:ascii="Times New Roman" w:eastAsia="Times New Roman" w:hAnsi="Times New Roman" w:cs="Times New Roman"/>
                <w:color w:val="000000"/>
                <w:sz w:val="24"/>
                <w:szCs w:val="24"/>
              </w:rPr>
              <w:t>,</w:t>
            </w:r>
            <w:r w:rsidRPr="009E5FBC">
              <w:rPr>
                <w:rFonts w:ascii="Times New Roman" w:eastAsia="Times New Roman" w:hAnsi="Times New Roman" w:cs="Times New Roman"/>
                <w:color w:val="000000"/>
                <w:sz w:val="24"/>
                <w:szCs w:val="24"/>
              </w:rPr>
              <w:t xml:space="preserve"> ул. Сельская д.8а</w:t>
            </w: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ИНН 7609014179 КПП 760901001</w:t>
            </w: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 ТОФК 40102810245370000065</w:t>
            </w: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Казначейский счет 03234643786370007100</w:t>
            </w: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ТОФК 017888102</w:t>
            </w: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Тел. факс (48536) 26-7-37</w:t>
            </w: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Заведующ</w:t>
            </w:r>
            <w:r>
              <w:rPr>
                <w:rFonts w:ascii="Times New Roman" w:eastAsia="Times New Roman" w:hAnsi="Times New Roman" w:cs="Times New Roman"/>
                <w:color w:val="000000"/>
                <w:sz w:val="24"/>
                <w:szCs w:val="24"/>
              </w:rPr>
              <w:t>ий</w:t>
            </w:r>
            <w:r w:rsidRPr="009E5FBC">
              <w:rPr>
                <w:rFonts w:ascii="Times New Roman" w:eastAsia="Times New Roman" w:hAnsi="Times New Roman" w:cs="Times New Roman"/>
                <w:color w:val="000000"/>
                <w:sz w:val="24"/>
                <w:szCs w:val="24"/>
              </w:rPr>
              <w:t>: Сахарова Татьяна Николаевна</w:t>
            </w: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w:t>
            </w:r>
          </w:p>
        </w:tc>
        <w:tc>
          <w:tcPr>
            <w:tcW w:w="5090" w:type="dxa"/>
            <w:tcBorders>
              <w:bottom w:val="single" w:sz="4" w:space="0" w:color="auto"/>
            </w:tcBorders>
          </w:tcPr>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0"/>
                <w:szCs w:val="10"/>
              </w:rPr>
            </w:pP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BB1F47" w:rsidRPr="009E5FBC" w:rsidTr="00ED2FE6">
        <w:trPr>
          <w:trHeight w:val="475"/>
        </w:trPr>
        <w:tc>
          <w:tcPr>
            <w:tcW w:w="5189" w:type="dxa"/>
            <w:vMerge/>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5090" w:type="dxa"/>
            <w:tcBorders>
              <w:top w:val="single" w:sz="4" w:space="0" w:color="auto"/>
            </w:tcBorders>
          </w:tcPr>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eastAsia="Times New Roman" w:hAnsi="Times New Roman" w:cs="Times New Roman"/>
                <w:sz w:val="18"/>
                <w:szCs w:val="18"/>
              </w:rPr>
            </w:pPr>
            <w:proofErr w:type="gramStart"/>
            <w:r w:rsidRPr="00535E6A">
              <w:rPr>
                <w:rFonts w:ascii="Times New Roman" w:eastAsia="Times New Roman" w:hAnsi="Times New Roman" w:cs="Times New Roman"/>
                <w:sz w:val="18"/>
                <w:szCs w:val="18"/>
              </w:rPr>
              <w:t xml:space="preserve">(фамилия, имя и отчество (при наличии) </w:t>
            </w:r>
            <w:proofErr w:type="gramEnd"/>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eastAsia="Times New Roman" w:hAnsi="Times New Roman" w:cs="Times New Roman"/>
                <w:sz w:val="10"/>
                <w:szCs w:val="10"/>
              </w:rPr>
            </w:pP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tc>
      </w:tr>
      <w:tr w:rsidR="00BB1F47" w:rsidRPr="009E5FBC" w:rsidTr="00ED2FE6">
        <w:trPr>
          <w:trHeight w:val="221"/>
        </w:trPr>
        <w:tc>
          <w:tcPr>
            <w:tcW w:w="5189" w:type="dxa"/>
            <w:vMerge/>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5090" w:type="dxa"/>
            <w:tcBorders>
              <w:bottom w:val="single" w:sz="4" w:space="0" w:color="auto"/>
            </w:tcBorders>
          </w:tcPr>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BB1F47" w:rsidRPr="009E5FBC" w:rsidTr="00ED2FE6">
        <w:trPr>
          <w:trHeight w:val="475"/>
        </w:trPr>
        <w:tc>
          <w:tcPr>
            <w:tcW w:w="5189" w:type="dxa"/>
            <w:vMerge/>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5090" w:type="dxa"/>
            <w:tcBorders>
              <w:top w:val="single" w:sz="4" w:space="0" w:color="auto"/>
              <w:bottom w:val="single" w:sz="4" w:space="0" w:color="auto"/>
            </w:tcBorders>
          </w:tcPr>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rPr>
            </w:pPr>
            <w:r w:rsidRPr="00535E6A">
              <w:rPr>
                <w:rFonts w:ascii="Times New Roman" w:eastAsia="Times New Roman" w:hAnsi="Times New Roman" w:cs="Times New Roman"/>
                <w:sz w:val="18"/>
                <w:szCs w:val="18"/>
              </w:rPr>
              <w:t>(паспортные данные)</w:t>
            </w: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0"/>
                <w:szCs w:val="10"/>
              </w:rPr>
            </w:pP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BB1F47" w:rsidRPr="009E5FBC" w:rsidTr="00ED2FE6">
        <w:trPr>
          <w:trHeight w:val="475"/>
        </w:trPr>
        <w:tc>
          <w:tcPr>
            <w:tcW w:w="5189" w:type="dxa"/>
            <w:vMerge/>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5090" w:type="dxa"/>
            <w:tcBorders>
              <w:top w:val="single" w:sz="4" w:space="0" w:color="auto"/>
              <w:bottom w:val="single" w:sz="4" w:space="0" w:color="auto"/>
            </w:tcBorders>
          </w:tcPr>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rPr>
            </w:pPr>
            <w:r w:rsidRPr="00535E6A">
              <w:rPr>
                <w:rFonts w:ascii="Times New Roman" w:eastAsia="Times New Roman" w:hAnsi="Times New Roman" w:cs="Times New Roman"/>
                <w:sz w:val="18"/>
                <w:szCs w:val="18"/>
              </w:rPr>
              <w:t>(адрес места жительства)</w:t>
            </w: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0"/>
                <w:szCs w:val="10"/>
              </w:rPr>
            </w:pP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BB1F47" w:rsidRPr="009E5FBC" w:rsidTr="00ED2FE6">
        <w:trPr>
          <w:trHeight w:val="475"/>
        </w:trPr>
        <w:tc>
          <w:tcPr>
            <w:tcW w:w="5189" w:type="dxa"/>
            <w:vMerge/>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5090" w:type="dxa"/>
            <w:tcBorders>
              <w:top w:val="single" w:sz="4" w:space="0" w:color="auto"/>
              <w:bottom w:val="single" w:sz="4" w:space="0" w:color="auto"/>
            </w:tcBorders>
          </w:tcPr>
          <w:p w:rsidR="00BB1F47" w:rsidRPr="002649CF"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(контактные данные)</w:t>
            </w: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BB1F47"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tc>
      </w:tr>
      <w:tr w:rsidR="00BB1F47" w:rsidRPr="009E5FBC" w:rsidTr="00ED2FE6">
        <w:tc>
          <w:tcPr>
            <w:tcW w:w="5189"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(подпись уполномоченного представителя Исполнителя)</w:t>
            </w:r>
          </w:p>
        </w:tc>
        <w:tc>
          <w:tcPr>
            <w:tcW w:w="5090" w:type="dxa"/>
            <w:tcBorders>
              <w:top w:val="single" w:sz="4" w:space="0" w:color="auto"/>
            </w:tcBorders>
          </w:tcPr>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0"/>
                <w:szCs w:val="10"/>
              </w:rPr>
            </w:pPr>
          </w:p>
          <w:p w:rsidR="00BB1F47" w:rsidRPr="00535E6A"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BB1F47" w:rsidRPr="009E5FBC" w:rsidTr="00ED2FE6">
        <w:tc>
          <w:tcPr>
            <w:tcW w:w="5189"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c>
          <w:tcPr>
            <w:tcW w:w="5090"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r w:rsidR="00BB1F47" w:rsidRPr="009E5FBC" w:rsidTr="00ED2FE6">
        <w:tc>
          <w:tcPr>
            <w:tcW w:w="5189"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МП</w:t>
            </w:r>
          </w:p>
        </w:tc>
        <w:tc>
          <w:tcPr>
            <w:tcW w:w="5090" w:type="dxa"/>
          </w:tcPr>
          <w:p w:rsidR="00BB1F47" w:rsidRPr="009E5FBC" w:rsidRDefault="00BB1F47" w:rsidP="00E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BB1F47"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BB1F47"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BB1F47" w:rsidRPr="009E5FBC"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BB1F47" w:rsidRPr="009E5FBC"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BB1F47" w:rsidRPr="009E5FBC"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Отметка о получении 2-го экземпляра Заказчиком: _____________  </w:t>
      </w:r>
      <w:r>
        <w:rPr>
          <w:rFonts w:ascii="Times New Roman" w:eastAsia="Times New Roman" w:hAnsi="Times New Roman" w:cs="Times New Roman"/>
          <w:color w:val="000000"/>
          <w:sz w:val="24"/>
          <w:szCs w:val="24"/>
        </w:rPr>
        <w:t xml:space="preserve">        </w:t>
      </w:r>
      <w:r w:rsidRPr="009E5FBC">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_______</w:t>
      </w:r>
    </w:p>
    <w:p w:rsidR="00BB1F47" w:rsidRPr="002640BC"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Pr="002640BC">
        <w:rPr>
          <w:rFonts w:ascii="Times New Roman" w:eastAsia="Times New Roman" w:hAnsi="Times New Roman" w:cs="Times New Roman"/>
          <w:color w:val="000000"/>
          <w:sz w:val="20"/>
          <w:szCs w:val="20"/>
        </w:rPr>
        <w:t xml:space="preserve">подпись               </w:t>
      </w:r>
      <w:r>
        <w:rPr>
          <w:rFonts w:ascii="Times New Roman" w:eastAsia="Times New Roman" w:hAnsi="Times New Roman" w:cs="Times New Roman"/>
          <w:color w:val="000000"/>
          <w:sz w:val="20"/>
          <w:szCs w:val="20"/>
        </w:rPr>
        <w:t xml:space="preserve">  </w:t>
      </w:r>
      <w:r w:rsidRPr="002640B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расшифровка подписи</w:t>
      </w:r>
      <w:r w:rsidRPr="002640BC">
        <w:rPr>
          <w:rFonts w:ascii="Times New Roman" w:eastAsia="Times New Roman" w:hAnsi="Times New Roman" w:cs="Times New Roman"/>
          <w:color w:val="000000"/>
          <w:sz w:val="20"/>
          <w:szCs w:val="20"/>
        </w:rPr>
        <w:t xml:space="preserve">   </w:t>
      </w:r>
    </w:p>
    <w:p w:rsidR="00BB1F47"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BB1F47"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BB1F47" w:rsidRPr="009E5FBC" w:rsidRDefault="00BB1F47" w:rsidP="00BB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9E5FBC">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color w:val="000000"/>
          <w:sz w:val="24"/>
          <w:szCs w:val="24"/>
        </w:rPr>
        <w:t xml:space="preserve"> </w:t>
      </w:r>
    </w:p>
    <w:p w:rsidR="007D05CE" w:rsidRDefault="007D05CE" w:rsidP="007D05CE">
      <w:pPr>
        <w:spacing w:after="0" w:line="240" w:lineRule="auto"/>
        <w:jc w:val="both"/>
        <w:rPr>
          <w:rFonts w:ascii="Times New Roman" w:eastAsia="Calibri" w:hAnsi="Times New Roman" w:cs="Times New Roman"/>
          <w:sz w:val="28"/>
          <w:szCs w:val="28"/>
          <w:lang w:eastAsia="en-US"/>
        </w:rPr>
      </w:pPr>
    </w:p>
    <w:p w:rsidR="007D05CE" w:rsidRDefault="007D05CE" w:rsidP="007D05CE">
      <w:pPr>
        <w:spacing w:after="0" w:line="240" w:lineRule="auto"/>
        <w:jc w:val="both"/>
        <w:rPr>
          <w:rFonts w:ascii="Times New Roman" w:eastAsia="Calibri" w:hAnsi="Times New Roman" w:cs="Times New Roman"/>
          <w:sz w:val="28"/>
          <w:szCs w:val="28"/>
          <w:lang w:eastAsia="en-US"/>
        </w:rPr>
      </w:pPr>
    </w:p>
    <w:p w:rsidR="007D05CE" w:rsidRDefault="007D05CE" w:rsidP="007D05CE">
      <w:pPr>
        <w:spacing w:after="0" w:line="240" w:lineRule="auto"/>
        <w:jc w:val="both"/>
        <w:rPr>
          <w:rFonts w:ascii="Times New Roman" w:eastAsia="Calibri" w:hAnsi="Times New Roman" w:cs="Times New Roman"/>
          <w:sz w:val="28"/>
          <w:szCs w:val="28"/>
          <w:lang w:eastAsia="en-US"/>
        </w:rPr>
      </w:pPr>
    </w:p>
    <w:p w:rsidR="009A0555" w:rsidRDefault="009A0555"/>
    <w:sectPr w:rsidR="009A0555" w:rsidSect="007D05CE">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5333C"/>
    <w:multiLevelType w:val="multilevel"/>
    <w:tmpl w:val="742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C5"/>
    <w:rsid w:val="007D05CE"/>
    <w:rsid w:val="00904089"/>
    <w:rsid w:val="00944DC5"/>
    <w:rsid w:val="009A0555"/>
    <w:rsid w:val="00AF34A7"/>
    <w:rsid w:val="00BB1F47"/>
    <w:rsid w:val="00BB76BE"/>
    <w:rsid w:val="00C42EB3"/>
    <w:rsid w:val="00CF1866"/>
    <w:rsid w:val="00DA40BB"/>
    <w:rsid w:val="00DE2E70"/>
    <w:rsid w:val="00E31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CE"/>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5CE"/>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F1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CE"/>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5CE"/>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F1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ПкСекретарь</dc:creator>
  <cp:keywords/>
  <dc:description/>
  <cp:lastModifiedBy>ПкСекретарь</cp:lastModifiedBy>
  <cp:revision>11</cp:revision>
  <dcterms:created xsi:type="dcterms:W3CDTF">2021-03-25T09:26:00Z</dcterms:created>
  <dcterms:modified xsi:type="dcterms:W3CDTF">2024-03-25T07:03:00Z</dcterms:modified>
</cp:coreProperties>
</file>